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7F0A1A" w14:paraId="383A3ED9" w14:textId="77777777" w:rsidTr="009A4FFE">
        <w:tc>
          <w:tcPr>
            <w:tcW w:w="5387" w:type="dxa"/>
          </w:tcPr>
          <w:p w14:paraId="7BF8438A" w14:textId="77777777" w:rsidR="007F0A1A" w:rsidRDefault="007F0A1A" w:rsidP="009A4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E43EDE1" w14:textId="77777777" w:rsidR="007F0A1A" w:rsidRPr="004A605F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14:paraId="0F09CE8C" w14:textId="77777777" w:rsidR="007F0A1A" w:rsidRPr="004A605F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Фонда развития Хакасии</w:t>
            </w:r>
          </w:p>
          <w:p w14:paraId="06458371" w14:textId="77777777" w:rsidR="007F0A1A" w:rsidRPr="004A605F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Т.Ю. Ковалева</w:t>
            </w:r>
          </w:p>
          <w:p w14:paraId="33D02A78" w14:textId="77777777" w:rsidR="007F0A1A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2020 г.</w:t>
            </w:r>
          </w:p>
          <w:p w14:paraId="53F9FBB5" w14:textId="77777777" w:rsidR="007F0A1A" w:rsidRDefault="007F0A1A" w:rsidP="009A4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357086" w14:textId="4C1EE5E5" w:rsidR="00DE721C" w:rsidRPr="007F0A1A" w:rsidRDefault="00C72ED0" w:rsidP="007F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Техническое задание </w:t>
      </w:r>
      <w:r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17DEB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5129E0" w:rsidRPr="007F0A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129E0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D6886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29CE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129E0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D6886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129E0"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>.2020 г.</w:t>
      </w:r>
      <w:r w:rsidRPr="007F0A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40256370"/>
      <w:r w:rsidRPr="00B8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0"/>
        <w:tblW w:w="104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156"/>
      </w:tblGrid>
      <w:tr w:rsidR="00DE721C" w:rsidRPr="00B85463" w14:paraId="375F78F8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D17" w14:textId="77777777" w:rsidR="00DE721C" w:rsidRPr="00B8546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0256428"/>
            <w:bookmarkEnd w:id="0"/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BA4F14B" w14:textId="14655F13" w:rsidR="00DE721C" w:rsidRPr="00B8546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заказчика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791" w14:textId="77777777" w:rsidR="00DE721C" w:rsidRPr="00B85463" w:rsidRDefault="00C72ED0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  <w:r w:rsidR="005D7E64" w:rsidRPr="00B8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21C" w:rsidRPr="00B85463" w14:paraId="4C9D3D45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AC6" w14:textId="77777777" w:rsidR="00DE721C" w:rsidRPr="00B8546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2DDD" w14:textId="1B2479AD" w:rsidR="00916EAD" w:rsidRPr="00B85463" w:rsidRDefault="00C72ED0" w:rsidP="00A229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7D5EA5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</w:t>
            </w:r>
            <w:r w:rsidR="005908E8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7D5EA5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содействию в размещении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зарегистрированны</w:t>
            </w:r>
            <w:r w:rsidR="00D81F7F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Республики Хакасия (далее – СМСП или получатели услуг)</w:t>
            </w:r>
            <w:r w:rsidR="00F13022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FE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Alibaba.com</w:t>
            </w:r>
            <w:r w:rsidR="00016C29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r w:rsidR="00A30165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="005908E8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81F7F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05C" w:rsidRPr="00B85463" w14:paraId="24784D6D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4C91" w14:textId="77777777" w:rsidR="00B7405C" w:rsidRPr="00B85463" w:rsidRDefault="00B7405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141" w14:textId="0CDA2BFA" w:rsidR="00747FE0" w:rsidRPr="00B85463" w:rsidRDefault="00747FE0" w:rsidP="00747FE0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на оказание комплексной услуги предоставляются в течение                      </w:t>
            </w:r>
            <w:r w:rsidR="00917DE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календарных дней (</w:t>
            </w:r>
            <w:r w:rsidRPr="00B8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 18.00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местному времени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17DEB" w:rsidRPr="00B8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  <w:r w:rsidRPr="00B8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.07.2020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B85463">
              <w:rPr>
                <w:rFonts w:ascii="Times New Roman" w:hAnsi="Times New Roman"/>
                <w:sz w:val="24"/>
                <w:szCs w:val="24"/>
              </w:rPr>
              <w:t xml:space="preserve">нарочно, почтовым отправлением (экспресс-почтой) по адресу: 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655016, г. Абакан, пр. Дружбы Народов, 2 А, </w:t>
            </w:r>
            <w:r w:rsidRPr="00B85463">
              <w:rPr>
                <w:rFonts w:ascii="Times New Roman" w:hAnsi="Times New Roman"/>
                <w:sz w:val="24"/>
                <w:szCs w:val="24"/>
              </w:rPr>
              <w:t xml:space="preserve">либо направляются через электронный документооборот Контур Диадок, заверенные усиленной квалифицированной электронной подписью. </w:t>
            </w:r>
          </w:p>
          <w:p w14:paraId="75DB6A07" w14:textId="6FDC42DF" w:rsidR="00747FE0" w:rsidRPr="00B85463" w:rsidRDefault="00747FE0" w:rsidP="00747FE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</w:t>
            </w:r>
            <w:r w:rsidR="00ED5B00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предоставля</w:t>
            </w:r>
            <w:r w:rsidR="00ED5B00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тся </w:t>
            </w: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</w:t>
            </w:r>
            <w:r w:rsidR="00ED5B00"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единым документом </w:t>
            </w: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>и должно содержать:</w:t>
            </w:r>
          </w:p>
          <w:p w14:paraId="7D7F9290" w14:textId="77777777" w:rsidR="00747FE0" w:rsidRPr="00B85463" w:rsidRDefault="00747FE0" w:rsidP="00747FE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5463">
              <w:rPr>
                <w:rStyle w:val="normaltextrun"/>
              </w:rPr>
              <w:t>- фирменное наименование юридического лица/Ф.И.О. индивидуального предпринимателя, физического лица; </w:t>
            </w:r>
            <w:r w:rsidRPr="00B85463">
              <w:rPr>
                <w:rStyle w:val="eop"/>
              </w:rPr>
              <w:t> </w:t>
            </w:r>
          </w:p>
          <w:p w14:paraId="148A04BE" w14:textId="4409FCF9" w:rsidR="00ED5B00" w:rsidRPr="00B85463" w:rsidRDefault="00ED5B00" w:rsidP="00ED5B0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85463">
              <w:rPr>
                <w:rStyle w:val="normaltextrun"/>
              </w:rPr>
              <w:t xml:space="preserve">- </w:t>
            </w:r>
            <w:r w:rsidR="00747FE0" w:rsidRPr="00B85463">
              <w:rPr>
                <w:rStyle w:val="normaltextrun"/>
              </w:rPr>
              <w:t>стоимость и объем оказываемых услуг, предусмотренных техническим заданием</w:t>
            </w:r>
            <w:r w:rsidRPr="00B85463">
              <w:rPr>
                <w:rStyle w:val="normaltextrun"/>
              </w:rPr>
              <w:t xml:space="preserve"> (</w:t>
            </w:r>
            <w:r w:rsidR="00747FE0" w:rsidRPr="00B85463">
              <w:t>с указанием стоимости комплексной услуги</w:t>
            </w:r>
            <w:r w:rsidRPr="00B85463">
              <w:t>, указанной в разделе «Описание услуг» настоящего технического задания);</w:t>
            </w:r>
          </w:p>
          <w:p w14:paraId="7F9C989F" w14:textId="77777777" w:rsidR="00DC6FA1" w:rsidRPr="00B85463" w:rsidRDefault="00DC6FA1" w:rsidP="00DC6FA1">
            <w:pPr>
              <w:tabs>
                <w:tab w:val="left" w:pos="10080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85463">
              <w:rPr>
                <w:rStyle w:val="normaltextrun"/>
                <w:rFonts w:ascii="Times New Roman" w:hAnsi="Times New Roman"/>
                <w:sz w:val="24"/>
                <w:szCs w:val="24"/>
              </w:rPr>
              <w:t>-</w:t>
            </w:r>
            <w:r w:rsidRPr="00B85463">
              <w:rPr>
                <w:rStyle w:val="normaltextrun"/>
              </w:rPr>
              <w:t xml:space="preserve"> </w:t>
            </w:r>
            <w:r w:rsidRPr="00B85463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обязательство об </w:t>
            </w:r>
            <w:r w:rsidRPr="00B8546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отказе в предоставлении услуг субъекту малого и среднего предпринимательства в случае, если они с исполнителем состоят в одной группе лиц, определенных в соответствии с Федеральным законом от 26.07.2006 г. № 135-ФЗ «О защите конкуренции». </w:t>
            </w:r>
          </w:p>
          <w:p w14:paraId="4FE8790A" w14:textId="5A728F83" w:rsidR="00ED5B00" w:rsidRPr="00B85463" w:rsidRDefault="00DC6FA1" w:rsidP="008A3739">
            <w:pPr>
              <w:tabs>
                <w:tab w:val="left" w:pos="2070"/>
              </w:tabs>
              <w:jc w:val="both"/>
              <w:rPr>
                <w:u w:val="single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предоставляется 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подписью уполномоченного лица и печатью (при наличии) участника процедуры отбора </w:t>
            </w: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документов и сведений, подтверждающих соответствие участника процедуры отбора требованиям и критериям, установленным настоящим техническим заданием, заверенных надлежащим образом (с указанием ФИО лица, заверившего документы, и даты их заверения). </w:t>
            </w:r>
          </w:p>
        </w:tc>
      </w:tr>
      <w:tr w:rsidR="00DE721C" w:rsidRPr="00B85463" w14:paraId="7AAA7F68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0B71" w14:textId="77777777" w:rsidR="00DE721C" w:rsidRPr="00B8546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469" w14:textId="70A53122" w:rsidR="00A008A1" w:rsidRPr="00B85463" w:rsidRDefault="00A30165" w:rsidP="00A008A1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72ED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="0061089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72ED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</w:t>
            </w:r>
            <w:r w:rsidR="0061089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72ED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="0061089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исполнителем субъекту малого и среднего предпринимательства – получателю услуги (СМСП),</w:t>
            </w:r>
            <w:r w:rsidR="00C72ED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8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60 (шестидесяти) рабочих дней с момента получения исполнителем</w:t>
            </w:r>
            <w:r w:rsidR="00610890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513E6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запроса</w:t>
            </w:r>
            <w:r w:rsidR="00A008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СМСП</w:t>
            </w:r>
            <w:r w:rsidR="00EC08D8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 </w:t>
            </w:r>
            <w:r w:rsidR="00857BFD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="00EC08D8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аказчика</w:t>
            </w:r>
            <w:r w:rsidR="00A008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14:paraId="54F34751" w14:textId="53066390" w:rsidR="00A03E8B" w:rsidRPr="00B85463" w:rsidRDefault="001A7F26" w:rsidP="009E6B9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="009E6B9E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</w:t>
            </w:r>
            <w:r w:rsidR="009E6B9E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исполнитель обязуется </w:t>
            </w:r>
            <w:r w:rsidR="009E6B9E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="00A03E8B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вля</w:t>
            </w:r>
            <w:r w:rsidR="009E6B9E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ть информационную поддержку СМСП в течени</w:t>
            </w:r>
            <w:r w:rsidR="00A03E8B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B9E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года с даты создания аккаунта </w:t>
            </w:r>
            <w:r w:rsidR="00A03E8B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  <w:r w:rsidR="002A6ECA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тема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</w:p>
          <w:p w14:paraId="6B93DE2C" w14:textId="37266FF1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корректирование ключевых слов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BF3D71" w14:textId="58A14837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аудит и оптимизация карточек товара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A4CA7B" w14:textId="3E5C53C0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сверка шаблонов на соответствие требованиям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F88D86" w14:textId="7705CA8F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аудит фото и видеоматериалов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5A3A67" w14:textId="3438B9AD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дубликатами карточек (удаление, коррекция)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7F4A67" w14:textId="7F37E0B5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дублирование карточек товара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5601C0" w14:textId="1DAB9CC9" w:rsidR="002A6ECA" w:rsidRPr="00B85463" w:rsidRDefault="002A6ECA" w:rsidP="002A6ECA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карточками с низкой выдачей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0F7FE6" w14:textId="586660C0" w:rsidR="008A3739" w:rsidRPr="00B85463" w:rsidRDefault="002A6ECA" w:rsidP="008A3739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консалтинговых услуг по Alibaba.com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890" w:rsidRPr="00B85463" w14:paraId="53112B1B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A580" w14:textId="77777777" w:rsidR="00610890" w:rsidRPr="00B85463" w:rsidRDefault="0061089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договора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B204" w14:textId="3079C24B" w:rsidR="001430FB" w:rsidRPr="00B85463" w:rsidRDefault="00BD71AD" w:rsidP="001430FB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Общий срок оказания услуг субъектам малого и среднего предпринимательства - </w:t>
            </w:r>
            <w:r w:rsidR="00B45BDF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 w:rsidR="00D81F7F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  <w:r w:rsidR="00B45BDF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2A6ECA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  <w:r w:rsidR="00B45BDF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.2020.</w:t>
            </w:r>
            <w:r w:rsidR="001430F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0680EEC" w14:textId="1492F8BB" w:rsidR="00610890" w:rsidRPr="00B85463" w:rsidRDefault="001430FB" w:rsidP="001430FB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Срок действия договора с исполнителем – с момента заключения договора до полного исполнения сторонами обязательств, но не позднее 31.12.2020.</w:t>
            </w:r>
          </w:p>
        </w:tc>
      </w:tr>
      <w:tr w:rsidR="00DE721C" w:rsidRPr="00B85463" w14:paraId="41FC08FE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8D90" w14:textId="77777777" w:rsidR="00DE721C" w:rsidRPr="00B85463" w:rsidRDefault="002752B1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="00C72ED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7A32" w14:textId="5B661143" w:rsidR="002752B1" w:rsidRPr="00B85463" w:rsidRDefault="002752B1" w:rsidP="002752B1">
            <w:p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оказываемые исполнителем, включают: </w:t>
            </w:r>
          </w:p>
          <w:p w14:paraId="75B12315" w14:textId="7F863768" w:rsidR="002A6ECA" w:rsidRPr="00B85463" w:rsidRDefault="002A6ECA" w:rsidP="002752B1">
            <w:p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1) Оплат</w:t>
            </w:r>
            <w:r w:rsidR="00ED5B00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Аккаунт Получателя на Площадке:</w:t>
            </w:r>
          </w:p>
          <w:p w14:paraId="029E634B" w14:textId="507410D6" w:rsidR="002A6ECA" w:rsidRPr="00B85463" w:rsidRDefault="002A6ECA" w:rsidP="002752B1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оплат</w:t>
            </w:r>
            <w:r w:rsidR="00ED5B00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адрес компании «Alibaba.com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Singapore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E-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Commerce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Private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Limited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стоимости предоставления Аккаунта сроком на 1 календарный год по тарифу «Премиум Плюс» (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Premium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с учетом налогов, сборов и других платежей;</w:t>
            </w:r>
          </w:p>
          <w:p w14:paraId="165D5336" w14:textId="135B33A2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подготовк</w:t>
            </w:r>
            <w:r w:rsidR="00ED5B00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Получателя услуги к прохождению процедуры верификации, в том числе:</w:t>
            </w:r>
          </w:p>
          <w:p w14:paraId="154DF23F" w14:textId="77777777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•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консультирование при подготовке документов для прохождения верификации;</w:t>
            </w:r>
          </w:p>
          <w:p w14:paraId="6A531421" w14:textId="77777777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•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проверку правильности заполнения Получателем услуги документов для прохождения верификации;</w:t>
            </w:r>
          </w:p>
          <w:p w14:paraId="10382D81" w14:textId="77777777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•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консультирование и подготовку к телефонному интервью с представителями верификационного агентства;</w:t>
            </w:r>
          </w:p>
          <w:p w14:paraId="56365679" w14:textId="77777777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•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загрузку документов Получателя услуги в систему Площадки;</w:t>
            </w:r>
          </w:p>
          <w:p w14:paraId="1566B7EA" w14:textId="4E02AB9F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•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Получателем услуги).</w:t>
            </w:r>
          </w:p>
          <w:p w14:paraId="577ED97D" w14:textId="77777777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E3E86A4" w14:textId="175FC681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Создание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минисайта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аккаунта Получателя услуги на платформе и заполнение профилей, обучение:</w:t>
            </w:r>
          </w:p>
          <w:p w14:paraId="7FC0248E" w14:textId="2CD89988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заполнение профиля компании материалами, предоставленными Получателем услуги;</w:t>
            </w:r>
          </w:p>
          <w:p w14:paraId="094759C5" w14:textId="5F10F30F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настройка безопасности аккаунта;</w:t>
            </w:r>
          </w:p>
          <w:p w14:paraId="114B898D" w14:textId="284962EA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установка прав доступа;</w:t>
            </w:r>
          </w:p>
          <w:p w14:paraId="19E8956E" w14:textId="68B6D48B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обработка и загрузка фотографий сотрудника</w:t>
            </w:r>
            <w:r w:rsidR="00DC6F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Получателя услуги</w:t>
            </w:r>
            <w:r w:rsidR="008A3739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="00DC6F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закрепленного за эл</w:t>
            </w:r>
            <w:r w:rsidR="008A3739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ектронной </w:t>
            </w:r>
            <w:r w:rsidR="00DC6F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торговой площадкой </w:t>
            </w:r>
            <w:r w:rsidR="00DC6FA1" w:rsidRPr="00B8546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Alibaba</w:t>
            </w:r>
            <w:r w:rsidR="00DC6FA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DC6FA1" w:rsidRPr="00B8546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com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AB96113" w14:textId="005E4327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оформление шапки шоу-рума;</w:t>
            </w:r>
          </w:p>
          <w:p w14:paraId="04CDCDA7" w14:textId="3B42E425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анимационный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scroll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-баннер;</w:t>
            </w:r>
          </w:p>
          <w:p w14:paraId="66573889" w14:textId="10372308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оптимизация и загрузка контента;</w:t>
            </w:r>
          </w:p>
          <w:p w14:paraId="3B20DACD" w14:textId="2E47A5A0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оптимизация и загрузка изображений;</w:t>
            </w:r>
          </w:p>
          <w:p w14:paraId="7676CE0D" w14:textId="0DA9BC0D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оптимизация и добавление видео о компании;</w:t>
            </w:r>
          </w:p>
          <w:p w14:paraId="46CBB1EC" w14:textId="439FF8CB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верстка шаблона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минисайта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аккаунта;</w:t>
            </w:r>
          </w:p>
          <w:p w14:paraId="0F75857A" w14:textId="6B1854D1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установка фона;</w:t>
            </w:r>
          </w:p>
          <w:p w14:paraId="2A8E4B86" w14:textId="1F7AC44C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установка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поддомена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для шоу-рума;</w:t>
            </w:r>
          </w:p>
          <w:p w14:paraId="2FF421FB" w14:textId="43C96084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заполнение и настройка раздела «Сертификаты»;</w:t>
            </w:r>
          </w:p>
          <w:p w14:paraId="43C86CE8" w14:textId="1F8877AE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заполнение и настройка раздела «Популярные товары»; </w:t>
            </w:r>
          </w:p>
          <w:p w14:paraId="7B06C822" w14:textId="51640BE0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заполнение и настройка раздела «Фотографии компании»;</w:t>
            </w:r>
          </w:p>
          <w:p w14:paraId="4E38C7F9" w14:textId="06287D06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заполнение и настройка раздела «Информация о производстве»;</w:t>
            </w:r>
          </w:p>
          <w:p w14:paraId="735C6C9A" w14:textId="5A511131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заполнение и настройка раздела «Контакты»;</w:t>
            </w:r>
          </w:p>
          <w:p w14:paraId="3BBF4549" w14:textId="730D5F9C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разработка и настройка навигации;</w:t>
            </w:r>
          </w:p>
          <w:p w14:paraId="3999CB9A" w14:textId="6319E991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настройка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мультиязычности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установка иконок;</w:t>
            </w:r>
          </w:p>
          <w:p w14:paraId="744E83BF" w14:textId="7422504A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создание QR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Code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минисайта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32131CC" w14:textId="77AEBAF1" w:rsidR="002A6ECA" w:rsidRPr="00B85463" w:rsidRDefault="002A6ECA" w:rsidP="002A6ECA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первичная настройка Функции «Витрина» (</w:t>
            </w:r>
            <w:proofErr w:type="spellStart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Showcase</w:t>
            </w:r>
            <w:proofErr w:type="spellEnd"/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);</w:t>
            </w:r>
          </w:p>
          <w:p w14:paraId="11B5FBF8" w14:textId="77777777" w:rsidR="001F11E6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8A3739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2A6ECA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формление магазина под ключ до 50 позиций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 английском языке (+1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дубликат), а именно: </w:t>
            </w:r>
          </w:p>
          <w:p w14:paraId="04F41CEC" w14:textId="6A5624AD" w:rsidR="00926DAE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и заполнение трех информационных модулей;</w:t>
            </w:r>
          </w:p>
          <w:p w14:paraId="53BD961D" w14:textId="30F90882" w:rsidR="008A3739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подбор полного набора высоко- и низкочастотных ключевых слов; </w:t>
            </w:r>
          </w:p>
          <w:p w14:paraId="4D7352B1" w14:textId="77777777" w:rsidR="001F11E6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загрузка до шести фотографий; </w:t>
            </w:r>
          </w:p>
          <w:p w14:paraId="2C550512" w14:textId="77777777" w:rsidR="001F11E6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загрузка одного видео; </w:t>
            </w:r>
          </w:p>
          <w:p w14:paraId="577DD394" w14:textId="77777777" w:rsidR="001F11E6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добавление торговой информации; </w:t>
            </w:r>
          </w:p>
          <w:p w14:paraId="1452B224" w14:textId="77777777" w:rsidR="001F11E6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добавление логистической информации;</w:t>
            </w:r>
          </w:p>
          <w:p w14:paraId="51402C3E" w14:textId="77777777" w:rsidR="001F11E6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добавление характеристик товара; </w:t>
            </w:r>
          </w:p>
          <w:p w14:paraId="05469B74" w14:textId="3E9DFBF4" w:rsidR="002A6ECA" w:rsidRPr="00B85463" w:rsidRDefault="001F11E6" w:rsidP="00926DAE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26DAE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добавление информации об упаковке</w:t>
            </w:r>
            <w:r w:rsidR="002A6ECA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2B8AE1B" w14:textId="7AA201F8" w:rsidR="00DE721C" w:rsidRPr="00B85463" w:rsidRDefault="002A6ECA" w:rsidP="001F11E6">
            <w:p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обучение одного сотрудника (</w:t>
            </w:r>
            <w:r w:rsidR="00C9137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 менее 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="00C9137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-х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час</w:t>
            </w:r>
            <w:r w:rsidR="00C9137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ов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="00ED5B00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25E56" w:rsidRPr="00B85463" w14:paraId="7D50ECA6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C12D" w14:textId="77777777" w:rsidR="00325E56" w:rsidRPr="00B85463" w:rsidRDefault="00325E5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A99" w14:textId="77777777" w:rsidR="0072762A" w:rsidRPr="00B85463" w:rsidRDefault="0072762A" w:rsidP="0072762A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Услуги оказываются на основании: </w:t>
            </w:r>
          </w:p>
          <w:p w14:paraId="64A78BEF" w14:textId="77777777" w:rsidR="0072762A" w:rsidRPr="00B85463" w:rsidRDefault="0072762A" w:rsidP="0072762A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двухстороннего договора между Заказчиком и исполнителем;</w:t>
            </w:r>
          </w:p>
          <w:p w14:paraId="0AB02D30" w14:textId="062B45D3" w:rsidR="0072762A" w:rsidRPr="00B85463" w:rsidRDefault="0072762A" w:rsidP="0072762A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за</w:t>
            </w:r>
            <w:r w:rsidR="001430F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проса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поступившего в электронном виде от получателя услуг на сайт Заказчика https://мойбизнес19.рф/, и перенаправленного на адрес электронной почты исполнителя</w:t>
            </w:r>
            <w:r w:rsidR="001430F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3C24A5A" w14:textId="5538C407" w:rsidR="0072762A" w:rsidRPr="00B85463" w:rsidRDefault="0072762A" w:rsidP="0072762A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трехстороннего соглашения, заключенного между Заказчиком, исполнителем и </w:t>
            </w:r>
            <w:r w:rsidR="001430F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получателем услуг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форме, согласованной заказчиком и исполнителем при заключении договора. </w:t>
            </w:r>
          </w:p>
          <w:p w14:paraId="78253058" w14:textId="349B4897" w:rsidR="00B04A59" w:rsidRPr="00B85463" w:rsidRDefault="00B04A59" w:rsidP="00B04A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запросаИсполнитель, в течении 2 (двух) рабочих дней, связывается с Получателем услуги для </w:t>
            </w:r>
            <w:r w:rsidRPr="00B85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заключения трехстороннего соглашения (Заказчик/Исполнитель/Получатель услуг). Трехстороннее соглашение должно быть направлено на подпись Заказчику не позднее рабочего дня, следующего за днем</w:t>
            </w:r>
            <w:r w:rsidR="00F75B81" w:rsidRPr="00B85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</w:t>
            </w:r>
            <w:r w:rsidRPr="00B85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подписания Исполнителем и Получателем услуг. </w:t>
            </w:r>
          </w:p>
          <w:p w14:paraId="45BCA471" w14:textId="77777777" w:rsidR="00B04A59" w:rsidRPr="00B85463" w:rsidRDefault="00B04A59" w:rsidP="00B04A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5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процессе оказания услуг допускается отправка трехстороннего соглашения в сканированном виде по электронной почте. </w:t>
            </w:r>
          </w:p>
          <w:p w14:paraId="70FD6248" w14:textId="0F0E3357" w:rsidR="00B04A59" w:rsidRPr="00B85463" w:rsidRDefault="00B04A59" w:rsidP="00B0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детальной информации, связанной с </w:t>
            </w:r>
            <w:r w:rsidR="00F75B81" w:rsidRPr="00B85463">
              <w:rPr>
                <w:rFonts w:ascii="Times New Roman" w:hAnsi="Times New Roman" w:cs="Times New Roman"/>
                <w:sz w:val="24"/>
                <w:szCs w:val="24"/>
              </w:rPr>
              <w:t>оказанием услуг по размещению СМСП – получателя услуги на</w:t>
            </w:r>
            <w:r w:rsidR="00F75B81"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электронной торговой площадке</w:t>
            </w: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>, Исполнитель, на основании и в порядке, предусмотренном трехсторонним соглашением, взаимодействует с Получателем услуги.</w:t>
            </w:r>
          </w:p>
          <w:p w14:paraId="3FB42735" w14:textId="7F4B83DA" w:rsidR="00CD0465" w:rsidRPr="00B85463" w:rsidRDefault="00CD0465" w:rsidP="001430FB">
            <w:pPr>
              <w:tabs>
                <w:tab w:val="left" w:pos="3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51" w:rsidRPr="00B85463" w14:paraId="479E1A7E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98B0" w14:textId="77777777" w:rsidR="008C0A51" w:rsidRPr="00B85463" w:rsidRDefault="008C0A5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984" w14:textId="32217124" w:rsidR="0072762A" w:rsidRPr="00B85463" w:rsidRDefault="0072762A" w:rsidP="0072762A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Отчетный период по заключаемому с исполнителем договору возмездного оказания услуг наступает по факту </w:t>
            </w:r>
            <w:r w:rsidR="00877875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окончания 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оказания услуг </w:t>
            </w:r>
            <w:r w:rsidR="00F75B8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каждой из заявок, поступившей от </w:t>
            </w:r>
            <w:r w:rsidR="001430F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получател</w:t>
            </w:r>
            <w:r w:rsidR="00F75B8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="001430FB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услуг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 которым заключено трехстороннее соглашение. </w:t>
            </w:r>
          </w:p>
          <w:p w14:paraId="2D708033" w14:textId="77777777" w:rsidR="0072762A" w:rsidRPr="00B85463" w:rsidRDefault="0072762A" w:rsidP="0072762A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срок, не позднее трех рабочих дней после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оказания услуг СМСП,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предоставляет Заказчику подписанный со своей стороны Акт сдачи-приемки оказанных услуг с последующим приложением оригиналов следующих документов: </w:t>
            </w:r>
          </w:p>
          <w:p w14:paraId="4FF2F6CC" w14:textId="77777777" w:rsidR="0072762A" w:rsidRPr="00B85463" w:rsidRDefault="0072762A" w:rsidP="0072762A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>трехстороннее соглашение,</w:t>
            </w:r>
            <w:r w:rsidRPr="00B85463">
              <w:rPr>
                <w:sz w:val="24"/>
                <w:szCs w:val="24"/>
              </w:rPr>
              <w:t xml:space="preserve">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заключенное между СМСП, исполнителем и заказчиком; </w:t>
            </w:r>
          </w:p>
          <w:p w14:paraId="36F2DAE2" w14:textId="77777777" w:rsidR="0072762A" w:rsidRPr="00B85463" w:rsidRDefault="0072762A" w:rsidP="0072762A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трехсторонние акты сдачи-приемки оказанных услуг по указанному соглашению;</w:t>
            </w:r>
          </w:p>
          <w:p w14:paraId="0638AEFF" w14:textId="4837CC4D" w:rsidR="008C0A51" w:rsidRPr="00B85463" w:rsidRDefault="0072762A" w:rsidP="0087787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 о публикации товаров (в электронном виде с ссылками на товарные позиции)</w:t>
            </w:r>
            <w:r w:rsidR="00DC6FA1"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52061"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093F" w:rsidRPr="00B85463" w14:paraId="60586F7E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33E9" w14:textId="77777777" w:rsidR="00BB093F" w:rsidRPr="00B85463" w:rsidRDefault="00BB093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услуг (включая все взносы, налоги, расходы исполнителя, связанные с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оказанием услуг в рублях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AA7" w14:textId="77777777" w:rsidR="00F75B81" w:rsidRPr="00B85463" w:rsidRDefault="006C2051" w:rsidP="006C2051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Цена </w:t>
            </w:r>
            <w:r w:rsidR="00F75B8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договора, заключаемого между исполнителем и Заказчиком по результатам отбора, 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 может </w:t>
            </w:r>
            <w:r w:rsidR="00877875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превышать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77875"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000 000 (одного миллиона) рублей</w:t>
            </w:r>
            <w:r w:rsidR="00F75B81"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3104863" w14:textId="3FE6641A" w:rsidR="00F75B81" w:rsidRPr="00B85463" w:rsidRDefault="00F75B81" w:rsidP="006C2051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указанную цену договора входит стоимость оказания услуг </w:t>
            </w:r>
            <w:r w:rsidR="006C2051"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 СМСП -  получателям</w:t>
            </w:r>
            <w:r w:rsidR="006C2051"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 также все расходы исполнителя, связанные с оказанием услуг, предусмотренных настоящим техническим заданием. </w:t>
            </w:r>
          </w:p>
          <w:p w14:paraId="611DEE46" w14:textId="63F75FD5" w:rsidR="006C2051" w:rsidRPr="00B85463" w:rsidRDefault="00BB093F" w:rsidP="006C2051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Стоимость услуги</w:t>
            </w:r>
            <w:r w:rsidR="004F01DF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для одного получателя услуги</w:t>
            </w:r>
            <w:r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устанавливается на основании действующего прейскуранта (иного документа, регламентирующего стоимость услуг исполнителя), предоставленного исполнителем</w:t>
            </w:r>
            <w:r w:rsidR="006C2051" w:rsidRPr="00B854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предложении на оказание Услуги. </w:t>
            </w:r>
          </w:p>
          <w:p w14:paraId="451561DF" w14:textId="544ADF40" w:rsidR="00BB093F" w:rsidRPr="00B85463" w:rsidRDefault="00BB093F" w:rsidP="006C2051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2" w:name="_Hlk39753438"/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СМСП вправе получить услугу не более одного раза</w:t>
            </w:r>
            <w:r w:rsidRPr="00B8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2"/>
          </w:p>
        </w:tc>
      </w:tr>
      <w:tr w:rsidR="00BB093F" w:rsidRPr="00B85463" w14:paraId="73FF532D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198D" w14:textId="77777777" w:rsidR="00BB093F" w:rsidRPr="00B85463" w:rsidRDefault="00BB093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BD3" w14:textId="023D21AF" w:rsidR="00BB093F" w:rsidRPr="00B85463" w:rsidRDefault="003159AB" w:rsidP="000270B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оплаты услуг будет определен в договоре между Заказчиком и исполнителем. </w:t>
            </w:r>
          </w:p>
        </w:tc>
      </w:tr>
      <w:tr w:rsidR="00DE721C" w:rsidRPr="00B85463" w14:paraId="2EEBD298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A59" w14:textId="77777777" w:rsidR="00DE721C" w:rsidRPr="00B8546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BB1" w14:textId="77777777" w:rsidR="00DE721C" w:rsidRPr="00B8546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4FA83A74" w14:textId="1DDECCCC" w:rsidR="00DE721C" w:rsidRPr="00B85463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Быть правомочным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>
              <w:r w:rsidRPr="00B854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https://egrul.nalog.ru/</w:t>
              </w:r>
            </w:hyperlink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7">
              <w:r w:rsidRPr="00B854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http://services.fms.gov.ru/</w:t>
              </w:r>
            </w:hyperlink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03D7563A" w14:textId="77777777" w:rsidR="00DE721C" w:rsidRPr="00B85463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>
              <w:r w:rsidRPr="00B854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https://bankrot.fedresurs.ru</w:t>
              </w:r>
            </w:hyperlink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>
              <w:r w:rsidRPr="00B854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https://kad.arbitr.ru/</w:t>
              </w:r>
            </w:hyperlink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771399A0" w14:textId="77777777" w:rsidR="00DE721C" w:rsidRPr="00B85463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>
              <w:r w:rsidRPr="00B854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14:paraId="45F995EC" w14:textId="0E219667" w:rsidR="00DE721C" w:rsidRPr="00B85463" w:rsidRDefault="00C72ED0" w:rsidP="00E540BF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A108C" w:rsidRPr="00B85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</w:t>
            </w: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ECC8D1" w14:textId="0DFB3FFD" w:rsidR="00926DAE" w:rsidRPr="00B85463" w:rsidRDefault="00A41EB4" w:rsidP="00877875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DAE"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58B1"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Иметь статус </w:t>
            </w:r>
            <w:r w:rsidR="00926DAE" w:rsidRPr="00B8546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сервисного партнёра электронной торговой площадки, в т.ч. статус VAS </w:t>
            </w:r>
            <w:proofErr w:type="spellStart"/>
            <w:r w:rsidR="00926DAE" w:rsidRPr="00B85463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="00926DAE" w:rsidRPr="00B8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4A3F9" w14:textId="77777777" w:rsidR="00E540BF" w:rsidRPr="00B85463" w:rsidRDefault="00E540BF" w:rsidP="00E5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D376F3" w14:textId="77777777" w:rsidR="00DE721C" w:rsidRPr="00B85463" w:rsidRDefault="00C72ED0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Style w:val="10"/>
              <w:tblW w:w="7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85"/>
              <w:gridCol w:w="3686"/>
            </w:tblGrid>
            <w:tr w:rsidR="00DE721C" w:rsidRPr="00B85463" w14:paraId="693155F4" w14:textId="77777777" w:rsidTr="00A3352C">
              <w:trPr>
                <w:trHeight w:val="34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73860" w14:textId="77777777" w:rsidR="00DE721C" w:rsidRPr="00B85463" w:rsidRDefault="00C72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8A6429" w14:textId="77777777" w:rsidR="00DE721C" w:rsidRPr="00B85463" w:rsidRDefault="00C72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E721C" w:rsidRPr="00B85463" w14:paraId="7B8C31FD" w14:textId="77777777" w:rsidTr="00A3352C">
              <w:trPr>
                <w:trHeight w:val="92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B6269" w14:textId="231A0111" w:rsidR="00DE721C" w:rsidRPr="00B85463" w:rsidRDefault="00837109" w:rsidP="004C58B1">
                  <w:pPr>
                    <w:pStyle w:val="a7"/>
                    <w:tabs>
                      <w:tab w:val="left" w:pos="2400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B41D1A"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Опыт предоставления аналогичных услуг</w:t>
                  </w:r>
                  <w:r w:rsidR="00DC6FA1"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r w:rsidR="004C58B1" w:rsidRPr="00B85463">
                    <w:rPr>
                      <w:rFonts w:ascii="Times New Roman" w:hAnsi="Times New Roman"/>
                      <w:sz w:val="24"/>
                      <w:szCs w:val="24"/>
                    </w:rPr>
                    <w:t>предыдущие</w:t>
                  </w:r>
                  <w:r w:rsidR="00DC6FA1"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два года</w:t>
                  </w:r>
                  <w:r w:rsidR="00CB6197" w:rsidRPr="00B8546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B17C8" w14:textId="68823499" w:rsidR="00DE721C" w:rsidRPr="00B85463" w:rsidRDefault="00B4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договоры с актами оказанных услуг </w:t>
                  </w:r>
                </w:p>
              </w:tc>
            </w:tr>
            <w:tr w:rsidR="00DE721C" w:rsidRPr="00B85463" w14:paraId="7D0AE2FC" w14:textId="77777777" w:rsidTr="00A3352C"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6AB0C" w14:textId="742BD4F9" w:rsidR="00DE721C" w:rsidRPr="00B85463" w:rsidRDefault="00B41D1A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5"/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образования, квалификации участника отбора/сотрудников участника (в том числе, привлеченным по договору ГПХ), требуемых для оказания соответствующих услуг/выполнения работ.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</w:t>
                  </w: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оказания соответствующих услуг</w:t>
                  </w:r>
                  <w:r w:rsidR="00837109" w:rsidRPr="00B85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CDA2E" w14:textId="3D976458" w:rsidR="00DE721C" w:rsidRPr="00B85463" w:rsidRDefault="00B4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дипломы и/или сертификаты, документы, подтверждающие трудовые/гражданско-правовые отношения с сотрудниками (договоры, трудовые книжки или письмо участника о сотрудниках участника процедуры отбора, являющихся непосредственными исполнителями)</w:t>
                  </w:r>
                </w:p>
              </w:tc>
            </w:tr>
            <w:tr w:rsidR="00DE721C" w:rsidRPr="00B85463" w14:paraId="5E974186" w14:textId="77777777" w:rsidTr="00A3352C">
              <w:trPr>
                <w:trHeight w:val="70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2DA4E" w14:textId="2EEA54BC" w:rsidR="00DE721C" w:rsidRPr="00B85463" w:rsidRDefault="00C72ED0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B41D1A" w:rsidRPr="00B85463">
                    <w:rPr>
                      <w:rFonts w:ascii="Times New Roman" w:hAnsi="Times New Roman"/>
                      <w:sz w:val="24"/>
                      <w:szCs w:val="24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DA672" w14:textId="44A55FA6" w:rsidR="00DE721C" w:rsidRPr="00B85463" w:rsidRDefault="00B4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>договоры, в том числе предварительные, и/или письма о сотрудничестве, документы, подтверждающие квалификацию</w:t>
                  </w:r>
                </w:p>
              </w:tc>
            </w:tr>
            <w:tr w:rsidR="00DE721C" w:rsidRPr="00B85463" w14:paraId="1B8D1194" w14:textId="77777777" w:rsidTr="00A3352C"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90E9" w14:textId="3A36AE25" w:rsidR="00DE721C" w:rsidRPr="00B85463" w:rsidRDefault="00B41D1A" w:rsidP="00715EB8">
                  <w:pPr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_gjdgxs" w:colFirst="0" w:colLast="0"/>
                  <w:bookmarkEnd w:id="3"/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715EB8" w:rsidRPr="00B85463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оказании услуг</w:t>
                  </w:r>
                  <w:r w:rsidR="00715EB8"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>и обсудить уровень удовлетворенности качеством</w:t>
                  </w:r>
                  <w:r w:rsidR="00715EB8" w:rsidRPr="00B85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935AD" w14:textId="2AD2D50A" w:rsidR="00DE721C" w:rsidRPr="00B85463" w:rsidRDefault="00B4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85463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благодарственные письма и/или рекомендации, и/или перечень контрагентов с указанием тел. для связи</w:t>
                  </w:r>
                </w:p>
              </w:tc>
            </w:tr>
            <w:tr w:rsidR="00DE721C" w:rsidRPr="00B85463" w14:paraId="1EDB1FA2" w14:textId="77777777" w:rsidTr="00A3352C">
              <w:tc>
                <w:tcPr>
                  <w:tcW w:w="79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82B8B" w14:textId="77777777" w:rsidR="00DE721C" w:rsidRPr="00B85463" w:rsidRDefault="00C72ED0" w:rsidP="00A335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CF2F11"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  <w:r w:rsidRPr="00B854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%.</w:t>
                  </w:r>
                </w:p>
              </w:tc>
            </w:tr>
          </w:tbl>
          <w:p w14:paraId="57593CCD" w14:textId="77777777" w:rsidR="00DE721C" w:rsidRPr="00B85463" w:rsidRDefault="00DE721C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E7218" w14:textId="77777777" w:rsidR="00DE721C" w:rsidRPr="00B85463" w:rsidRDefault="00C72ED0" w:rsidP="00026D5A">
            <w:pPr>
              <w:tabs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B8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умножается на 100 %.  </w:t>
            </w:r>
          </w:p>
        </w:tc>
      </w:tr>
      <w:bookmarkEnd w:id="1"/>
    </w:tbl>
    <w:p w14:paraId="27FADCD3" w14:textId="77777777" w:rsidR="008C0A51" w:rsidRPr="00B85463" w:rsidRDefault="008C0A51" w:rsidP="008C0A51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</w:p>
    <w:p w14:paraId="2BB48F5D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38613150"/>
      <w:bookmarkStart w:id="5" w:name="_Hlk40256608"/>
      <w:bookmarkStart w:id="6" w:name="_Hlk40367993"/>
      <w:r w:rsidRPr="00B85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предоставляются </w:t>
      </w:r>
      <w:bookmarkEnd w:id="4"/>
      <w:r w:rsidRPr="00B85463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сведений, з</w:t>
      </w:r>
      <w:bookmarkStart w:id="7" w:name="_Hlk38608723"/>
      <w:r w:rsidRPr="00B85463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7"/>
      <w:r w:rsidRPr="00B854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ECBF52" w14:textId="77777777" w:rsidR="00603225" w:rsidRPr="00B85463" w:rsidRDefault="00603225" w:rsidP="006032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4957706"/>
      <w:r w:rsidRPr="00B8546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D749324" w14:textId="023E30CF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  <w:r w:rsidR="009C52FD" w:rsidRPr="00B8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DAA90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</w:t>
      </w:r>
      <w:r w:rsidRPr="00B85463">
        <w:rPr>
          <w:rFonts w:ascii="Times New Roman" w:hAnsi="Times New Roman" w:cs="Times New Roman"/>
          <w:sz w:val="24"/>
          <w:szCs w:val="24"/>
        </w:rPr>
        <w:lastRenderedPageBreak/>
        <w:t xml:space="preserve">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C53207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3C1CF69B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E2D7DC3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723E796E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61C557C3" w14:textId="3124FA50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 xml:space="preserve">- предложение на оказание услуг, предусмотренных техническим заданием; </w:t>
      </w:r>
    </w:p>
    <w:p w14:paraId="6AC4B5C5" w14:textId="77777777" w:rsidR="00603225" w:rsidRPr="00B8546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5F010CAE" w14:textId="0FB6A835" w:rsidR="00603225" w:rsidRPr="00CB6197" w:rsidRDefault="00292522" w:rsidP="00CB6197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463">
        <w:rPr>
          <w:rFonts w:ascii="Times New Roman" w:hAnsi="Times New Roman" w:cs="Times New Roman"/>
          <w:sz w:val="24"/>
          <w:szCs w:val="24"/>
        </w:rPr>
        <w:t xml:space="preserve">- </w:t>
      </w:r>
      <w:r w:rsidRPr="00B85463">
        <w:rPr>
          <w:rFonts w:ascii="Times New Roman" w:hAnsi="Times New Roman"/>
          <w:sz w:val="24"/>
          <w:szCs w:val="24"/>
        </w:rPr>
        <w:t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</w:t>
      </w:r>
      <w:r w:rsidRPr="00F217E2">
        <w:rPr>
          <w:rFonts w:ascii="Times New Roman" w:hAnsi="Times New Roman"/>
          <w:sz w:val="24"/>
          <w:szCs w:val="24"/>
        </w:rPr>
        <w:t xml:space="preserve"> </w:t>
      </w:r>
      <w:bookmarkEnd w:id="8"/>
    </w:p>
    <w:p w14:paraId="465065E6" w14:textId="77777777" w:rsidR="00603225" w:rsidRPr="00F217E2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61F79B" w14:textId="77777777" w:rsidR="00603225" w:rsidRPr="00F217E2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4C0FC" w14:textId="77777777" w:rsidR="00603225" w:rsidRPr="00F217E2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5"/>
    <w:p w14:paraId="006645C5" w14:textId="77777777" w:rsidR="00DE721C" w:rsidRPr="00872DC3" w:rsidRDefault="00DE721C">
      <w:pPr>
        <w:spacing w:after="0" w:line="240" w:lineRule="auto"/>
        <w:rPr>
          <w:sz w:val="24"/>
          <w:szCs w:val="24"/>
        </w:rPr>
      </w:pPr>
    </w:p>
    <w:bookmarkEnd w:id="6"/>
    <w:p w14:paraId="6E8F3B0E" w14:textId="77777777" w:rsidR="00DE721C" w:rsidRPr="00872DC3" w:rsidRDefault="00DE721C">
      <w:pPr>
        <w:rPr>
          <w:sz w:val="24"/>
          <w:szCs w:val="24"/>
        </w:rPr>
      </w:pPr>
    </w:p>
    <w:sectPr w:rsidR="00DE721C" w:rsidRPr="00872DC3" w:rsidSect="00A64882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D0B"/>
    <w:multiLevelType w:val="multilevel"/>
    <w:tmpl w:val="90CED7BC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2."/>
      <w:lvlJc w:val="left"/>
      <w:pPr>
        <w:ind w:left="2149" w:hanging="720"/>
      </w:pPr>
    </w:lvl>
    <w:lvl w:ilvl="2">
      <w:start w:val="1"/>
      <w:numFmt w:val="decimal"/>
      <w:lvlText w:val="%3."/>
      <w:lvlJc w:val="left"/>
      <w:pPr>
        <w:ind w:left="2869" w:hanging="720"/>
      </w:pPr>
    </w:lvl>
    <w:lvl w:ilvl="3">
      <w:start w:val="1"/>
      <w:numFmt w:val="decimal"/>
      <w:lvlText w:val="%4."/>
      <w:lvlJc w:val="left"/>
      <w:pPr>
        <w:ind w:left="3589" w:hanging="720"/>
      </w:pPr>
    </w:lvl>
    <w:lvl w:ilvl="4">
      <w:start w:val="1"/>
      <w:numFmt w:val="decimal"/>
      <w:lvlText w:val="%5."/>
      <w:lvlJc w:val="left"/>
      <w:pPr>
        <w:ind w:left="4309" w:hanging="720"/>
      </w:pPr>
    </w:lvl>
    <w:lvl w:ilvl="5">
      <w:start w:val="1"/>
      <w:numFmt w:val="decimal"/>
      <w:lvlText w:val="%6."/>
      <w:lvlJc w:val="left"/>
      <w:pPr>
        <w:ind w:left="5029" w:hanging="720"/>
      </w:pPr>
    </w:lvl>
    <w:lvl w:ilvl="6">
      <w:start w:val="1"/>
      <w:numFmt w:val="decimal"/>
      <w:lvlText w:val="%7."/>
      <w:lvlJc w:val="left"/>
      <w:pPr>
        <w:ind w:left="5749" w:hanging="720"/>
      </w:pPr>
    </w:lvl>
    <w:lvl w:ilvl="7">
      <w:start w:val="1"/>
      <w:numFmt w:val="decimal"/>
      <w:lvlText w:val="%8."/>
      <w:lvlJc w:val="left"/>
      <w:pPr>
        <w:ind w:left="6469" w:hanging="720"/>
      </w:pPr>
    </w:lvl>
    <w:lvl w:ilvl="8">
      <w:start w:val="1"/>
      <w:numFmt w:val="decimal"/>
      <w:lvlText w:val="%9."/>
      <w:lvlJc w:val="left"/>
      <w:pPr>
        <w:ind w:left="7189" w:hanging="720"/>
      </w:pPr>
    </w:lvl>
  </w:abstractNum>
  <w:abstractNum w:abstractNumId="1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22E10F1"/>
    <w:multiLevelType w:val="multilevel"/>
    <w:tmpl w:val="B3320D58"/>
    <w:lvl w:ilvl="0">
      <w:start w:val="4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21C"/>
    <w:rsid w:val="00014BE3"/>
    <w:rsid w:val="00016C29"/>
    <w:rsid w:val="000219F6"/>
    <w:rsid w:val="00026D5A"/>
    <w:rsid w:val="000270B8"/>
    <w:rsid w:val="0004562B"/>
    <w:rsid w:val="00054A7C"/>
    <w:rsid w:val="00075C3B"/>
    <w:rsid w:val="000C2AF7"/>
    <w:rsid w:val="000C359F"/>
    <w:rsid w:val="001430FB"/>
    <w:rsid w:val="00181981"/>
    <w:rsid w:val="001945D6"/>
    <w:rsid w:val="001A7F26"/>
    <w:rsid w:val="001D5DF9"/>
    <w:rsid w:val="001F11E6"/>
    <w:rsid w:val="0024603C"/>
    <w:rsid w:val="002752B1"/>
    <w:rsid w:val="00282E2F"/>
    <w:rsid w:val="00292522"/>
    <w:rsid w:val="002A6ECA"/>
    <w:rsid w:val="002C4882"/>
    <w:rsid w:val="00312442"/>
    <w:rsid w:val="003159AB"/>
    <w:rsid w:val="00325E56"/>
    <w:rsid w:val="0035450E"/>
    <w:rsid w:val="0036362C"/>
    <w:rsid w:val="003716C4"/>
    <w:rsid w:val="003C7B65"/>
    <w:rsid w:val="003D7716"/>
    <w:rsid w:val="003E4B71"/>
    <w:rsid w:val="0042375A"/>
    <w:rsid w:val="00430F0C"/>
    <w:rsid w:val="00431612"/>
    <w:rsid w:val="004642A0"/>
    <w:rsid w:val="004829BF"/>
    <w:rsid w:val="004A108C"/>
    <w:rsid w:val="004A35DA"/>
    <w:rsid w:val="004C58B1"/>
    <w:rsid w:val="004E52DB"/>
    <w:rsid w:val="004F01DF"/>
    <w:rsid w:val="005129E0"/>
    <w:rsid w:val="00564261"/>
    <w:rsid w:val="005908E8"/>
    <w:rsid w:val="00590F60"/>
    <w:rsid w:val="005B1543"/>
    <w:rsid w:val="005D7E64"/>
    <w:rsid w:val="005E181E"/>
    <w:rsid w:val="005F0759"/>
    <w:rsid w:val="00603225"/>
    <w:rsid w:val="00606C0E"/>
    <w:rsid w:val="00610890"/>
    <w:rsid w:val="00615D6C"/>
    <w:rsid w:val="00635259"/>
    <w:rsid w:val="006513E6"/>
    <w:rsid w:val="006C2051"/>
    <w:rsid w:val="007029BF"/>
    <w:rsid w:val="00715EB8"/>
    <w:rsid w:val="0072762A"/>
    <w:rsid w:val="00740D9D"/>
    <w:rsid w:val="00747FE0"/>
    <w:rsid w:val="007772BB"/>
    <w:rsid w:val="007A6020"/>
    <w:rsid w:val="007B2E31"/>
    <w:rsid w:val="007B5456"/>
    <w:rsid w:val="007D5EA5"/>
    <w:rsid w:val="007F0A1A"/>
    <w:rsid w:val="007F361E"/>
    <w:rsid w:val="008128CA"/>
    <w:rsid w:val="00837109"/>
    <w:rsid w:val="00857BFD"/>
    <w:rsid w:val="00872DC3"/>
    <w:rsid w:val="00877875"/>
    <w:rsid w:val="008A3739"/>
    <w:rsid w:val="008C0A51"/>
    <w:rsid w:val="008D1AED"/>
    <w:rsid w:val="00903BF6"/>
    <w:rsid w:val="00914FAC"/>
    <w:rsid w:val="00916EAD"/>
    <w:rsid w:val="00917DEB"/>
    <w:rsid w:val="00917EDD"/>
    <w:rsid w:val="0092676E"/>
    <w:rsid w:val="00926DAE"/>
    <w:rsid w:val="00952061"/>
    <w:rsid w:val="0095559F"/>
    <w:rsid w:val="009C52FD"/>
    <w:rsid w:val="009D5DF2"/>
    <w:rsid w:val="009E6B9E"/>
    <w:rsid w:val="00A008A1"/>
    <w:rsid w:val="00A03E8B"/>
    <w:rsid w:val="00A229CE"/>
    <w:rsid w:val="00A30165"/>
    <w:rsid w:val="00A3352C"/>
    <w:rsid w:val="00A41EB4"/>
    <w:rsid w:val="00A64882"/>
    <w:rsid w:val="00A73346"/>
    <w:rsid w:val="00A762FA"/>
    <w:rsid w:val="00A77121"/>
    <w:rsid w:val="00A90BCC"/>
    <w:rsid w:val="00A90D0E"/>
    <w:rsid w:val="00AD32C2"/>
    <w:rsid w:val="00AD6886"/>
    <w:rsid w:val="00AE5ADD"/>
    <w:rsid w:val="00AF0A20"/>
    <w:rsid w:val="00B04A59"/>
    <w:rsid w:val="00B10611"/>
    <w:rsid w:val="00B41D1A"/>
    <w:rsid w:val="00B45BDF"/>
    <w:rsid w:val="00B46F61"/>
    <w:rsid w:val="00B71AD6"/>
    <w:rsid w:val="00B7405C"/>
    <w:rsid w:val="00B85463"/>
    <w:rsid w:val="00BA7F17"/>
    <w:rsid w:val="00BB093F"/>
    <w:rsid w:val="00BB1D35"/>
    <w:rsid w:val="00BD71AD"/>
    <w:rsid w:val="00BE38B8"/>
    <w:rsid w:val="00BE73CE"/>
    <w:rsid w:val="00C03B0A"/>
    <w:rsid w:val="00C257A5"/>
    <w:rsid w:val="00C40E11"/>
    <w:rsid w:val="00C72ED0"/>
    <w:rsid w:val="00C91371"/>
    <w:rsid w:val="00C97B22"/>
    <w:rsid w:val="00CB6197"/>
    <w:rsid w:val="00CC3736"/>
    <w:rsid w:val="00CC5F76"/>
    <w:rsid w:val="00CD0465"/>
    <w:rsid w:val="00CE2E90"/>
    <w:rsid w:val="00CF2F11"/>
    <w:rsid w:val="00D43980"/>
    <w:rsid w:val="00D5229C"/>
    <w:rsid w:val="00D651C4"/>
    <w:rsid w:val="00D81F7F"/>
    <w:rsid w:val="00D97F40"/>
    <w:rsid w:val="00DC6FA1"/>
    <w:rsid w:val="00DE721C"/>
    <w:rsid w:val="00E540BF"/>
    <w:rsid w:val="00E829A9"/>
    <w:rsid w:val="00E9642A"/>
    <w:rsid w:val="00EA52BB"/>
    <w:rsid w:val="00EC08D8"/>
    <w:rsid w:val="00ED1B80"/>
    <w:rsid w:val="00ED5B00"/>
    <w:rsid w:val="00F12551"/>
    <w:rsid w:val="00F13022"/>
    <w:rsid w:val="00F217E2"/>
    <w:rsid w:val="00F34724"/>
    <w:rsid w:val="00F75B81"/>
    <w:rsid w:val="00FC0A8B"/>
    <w:rsid w:val="00FE6864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2C4"/>
  <w15:docId w15:val="{21B6AF97-C6B7-4EB3-B0D8-3DA8955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9D"/>
    <w:rPr>
      <w:rFonts w:eastAsiaTheme="minorEastAsia"/>
    </w:rPr>
  </w:style>
  <w:style w:type="paragraph" w:styleId="1">
    <w:name w:val="heading 1"/>
    <w:basedOn w:val="a"/>
    <w:next w:val="a"/>
    <w:uiPriority w:val="9"/>
    <w:qFormat/>
    <w:rsid w:val="00A648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648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648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648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648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648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6488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3349D"/>
    <w:rPr>
      <w:color w:val="0563C1" w:themeColor="hyperlink"/>
      <w:u w:val="single"/>
    </w:rPr>
  </w:style>
  <w:style w:type="paragraph" w:styleId="a5">
    <w:name w:val="No Spacing"/>
    <w:uiPriority w:val="1"/>
    <w:qFormat/>
    <w:rsid w:val="0033349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Абзац списка Знак"/>
    <w:aliases w:val="СПИСОК Знак,Абзац списка для документа Знак"/>
    <w:link w:val="a7"/>
    <w:uiPriority w:val="34"/>
    <w:locked/>
    <w:rsid w:val="0033349D"/>
  </w:style>
  <w:style w:type="paragraph" w:styleId="a7">
    <w:name w:val="List Paragraph"/>
    <w:aliases w:val="СПИСОК,Абзац списка для документа"/>
    <w:basedOn w:val="a"/>
    <w:link w:val="a6"/>
    <w:uiPriority w:val="34"/>
    <w:qFormat/>
    <w:rsid w:val="0033349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3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rsid w:val="00A648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A6488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A6488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5229C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2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522"/>
  </w:style>
  <w:style w:type="character" w:customStyle="1" w:styleId="apple-converted-space">
    <w:name w:val="apple-converted-space"/>
    <w:basedOn w:val="a0"/>
    <w:rsid w:val="00292522"/>
  </w:style>
  <w:style w:type="character" w:customStyle="1" w:styleId="eop">
    <w:name w:val="eop"/>
    <w:basedOn w:val="a0"/>
    <w:rsid w:val="00292522"/>
  </w:style>
  <w:style w:type="paragraph" w:styleId="aa">
    <w:name w:val="Balloon Text"/>
    <w:basedOn w:val="a"/>
    <w:link w:val="ab"/>
    <w:uiPriority w:val="99"/>
    <w:semiHidden/>
    <w:unhideWhenUsed/>
    <w:rsid w:val="001D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DF9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56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F6B23F4-2635-4CF9-8BAA-ADE46677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SCX SCX</cp:lastModifiedBy>
  <cp:revision>50</cp:revision>
  <cp:lastPrinted>2020-07-23T04:56:00Z</cp:lastPrinted>
  <dcterms:created xsi:type="dcterms:W3CDTF">2020-05-14T02:26:00Z</dcterms:created>
  <dcterms:modified xsi:type="dcterms:W3CDTF">2020-07-24T11:24:00Z</dcterms:modified>
</cp:coreProperties>
</file>