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14C95EC3" w:rsidR="00CF05EB" w:rsidRPr="00E03642" w:rsidRDefault="00CF05EB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25.10.2022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55F2B494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118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622D6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5</w:t>
      </w:r>
      <w:r w:rsidR="008377D1" w:rsidRPr="00E3305E">
        <w:rPr>
          <w:color w:val="2C2A29"/>
          <w:sz w:val="26"/>
          <w:szCs w:val="26"/>
        </w:rPr>
        <w:t>.</w:t>
      </w:r>
      <w:r w:rsidR="00A622D6">
        <w:rPr>
          <w:color w:val="2C2A29"/>
          <w:sz w:val="26"/>
          <w:szCs w:val="26"/>
        </w:rPr>
        <w:t>10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11</w:t>
      </w:r>
      <w:r w:rsidR="00A622D6">
        <w:rPr>
          <w:color w:val="2C2A29"/>
          <w:sz w:val="26"/>
          <w:szCs w:val="26"/>
        </w:rPr>
        <w:t>8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A622D6">
        <w:rPr>
          <w:color w:val="2C2A29"/>
          <w:sz w:val="26"/>
          <w:szCs w:val="26"/>
        </w:rPr>
        <w:t>25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10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159A2FF6" w14:textId="5B1A304B" w:rsidR="00FA1655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Сумма денежных средств к размещению</w:t>
      </w:r>
      <w:r w:rsidRPr="00762D51">
        <w:rPr>
          <w:color w:val="2C2A29"/>
          <w:sz w:val="26"/>
          <w:szCs w:val="26"/>
        </w:rPr>
        <w:t xml:space="preserve"> —</w:t>
      </w:r>
      <w:r w:rsidR="00232EAA">
        <w:rPr>
          <w:color w:val="2C2A29"/>
          <w:sz w:val="26"/>
          <w:szCs w:val="26"/>
        </w:rPr>
        <w:t xml:space="preserve"> </w:t>
      </w:r>
      <w:r w:rsidR="00A622D6">
        <w:rPr>
          <w:color w:val="2C2A29"/>
          <w:sz w:val="26"/>
          <w:szCs w:val="26"/>
        </w:rPr>
        <w:t>9</w:t>
      </w:r>
      <w:r w:rsidR="00FA1655" w:rsidRPr="00762D51">
        <w:rPr>
          <w:bCs/>
          <w:sz w:val="26"/>
          <w:szCs w:val="26"/>
        </w:rPr>
        <w:t> 000 000 (</w:t>
      </w:r>
      <w:r w:rsidR="00A622D6">
        <w:rPr>
          <w:bCs/>
          <w:sz w:val="26"/>
          <w:szCs w:val="26"/>
        </w:rPr>
        <w:t>девять</w:t>
      </w:r>
      <w:r w:rsidR="00B92BD6">
        <w:rPr>
          <w:bCs/>
          <w:sz w:val="26"/>
          <w:szCs w:val="26"/>
        </w:rPr>
        <w:t xml:space="preserve"> миллион</w:t>
      </w:r>
      <w:r w:rsidR="003C60F3">
        <w:rPr>
          <w:bCs/>
          <w:sz w:val="26"/>
          <w:szCs w:val="26"/>
        </w:rPr>
        <w:t>ов</w:t>
      </w:r>
      <w:r w:rsidR="00FA1655" w:rsidRPr="00762D51">
        <w:rPr>
          <w:bCs/>
          <w:sz w:val="26"/>
          <w:szCs w:val="26"/>
        </w:rPr>
        <w:t xml:space="preserve">) рублей </w:t>
      </w:r>
    </w:p>
    <w:p w14:paraId="345E9AFC" w14:textId="77777777" w:rsidR="00FA1655" w:rsidRPr="00762D51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14:paraId="2CD27044" w14:textId="380360E5" w:rsidR="00FA1655" w:rsidRPr="00CA533D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Срок размещения</w:t>
      </w:r>
      <w:r w:rsidRPr="00762D51">
        <w:rPr>
          <w:color w:val="2C2A29"/>
          <w:sz w:val="26"/>
          <w:szCs w:val="26"/>
        </w:rPr>
        <w:t xml:space="preserve"> — </w:t>
      </w:r>
      <w:r w:rsidR="00A622D6">
        <w:rPr>
          <w:bCs/>
          <w:sz w:val="26"/>
          <w:szCs w:val="26"/>
        </w:rPr>
        <w:t>49</w:t>
      </w:r>
      <w:r w:rsidR="00B92BD6">
        <w:rPr>
          <w:bCs/>
          <w:sz w:val="26"/>
          <w:szCs w:val="26"/>
        </w:rPr>
        <w:t xml:space="preserve"> </w:t>
      </w:r>
      <w:r w:rsidR="00FA1655" w:rsidRPr="00762D51">
        <w:rPr>
          <w:bCs/>
          <w:sz w:val="26"/>
          <w:szCs w:val="26"/>
        </w:rPr>
        <w:t>(</w:t>
      </w:r>
      <w:r w:rsidR="00A622D6">
        <w:rPr>
          <w:bCs/>
          <w:sz w:val="26"/>
          <w:szCs w:val="26"/>
        </w:rPr>
        <w:t>сорок девять</w:t>
      </w:r>
      <w:r w:rsidR="00FA1655" w:rsidRPr="00762D51">
        <w:rPr>
          <w:bCs/>
          <w:sz w:val="26"/>
          <w:szCs w:val="26"/>
        </w:rPr>
        <w:t xml:space="preserve">) </w:t>
      </w:r>
      <w:r w:rsidR="00E3305E" w:rsidRPr="00762D51">
        <w:rPr>
          <w:bCs/>
          <w:sz w:val="26"/>
          <w:szCs w:val="26"/>
        </w:rPr>
        <w:t>дн</w:t>
      </w:r>
      <w:r w:rsidR="00A622D6">
        <w:rPr>
          <w:bCs/>
          <w:sz w:val="26"/>
          <w:szCs w:val="26"/>
        </w:rPr>
        <w:t>ей</w:t>
      </w:r>
    </w:p>
    <w:p w14:paraId="796814E0" w14:textId="77777777" w:rsidR="00FA1655" w:rsidRPr="00CA533D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</w:p>
    <w:p w14:paraId="7B03DFEE" w14:textId="4890CB05" w:rsidR="00B34DF0" w:rsidRDefault="00510639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533D">
        <w:rPr>
          <w:b/>
          <w:bCs/>
          <w:color w:val="2C2A29"/>
          <w:sz w:val="26"/>
          <w:szCs w:val="26"/>
        </w:rPr>
        <w:t xml:space="preserve">Порядок </w:t>
      </w:r>
      <w:r w:rsidR="00A22A65" w:rsidRPr="00CA533D">
        <w:rPr>
          <w:b/>
          <w:bCs/>
          <w:color w:val="2C2A29"/>
          <w:sz w:val="26"/>
          <w:szCs w:val="26"/>
        </w:rPr>
        <w:t>начисления</w:t>
      </w:r>
      <w:r w:rsidRPr="00CA533D">
        <w:rPr>
          <w:b/>
          <w:bCs/>
          <w:color w:val="2C2A29"/>
          <w:sz w:val="26"/>
          <w:szCs w:val="26"/>
        </w:rPr>
        <w:t xml:space="preserve"> </w:t>
      </w:r>
      <w:r w:rsidR="00B34DF0" w:rsidRPr="00CA533D">
        <w:rPr>
          <w:b/>
          <w:bCs/>
          <w:color w:val="2C2A29"/>
          <w:sz w:val="26"/>
          <w:szCs w:val="26"/>
        </w:rPr>
        <w:t xml:space="preserve">и выплаты </w:t>
      </w:r>
      <w:r w:rsidRPr="00CA533D">
        <w:rPr>
          <w:b/>
          <w:bCs/>
          <w:color w:val="2C2A29"/>
          <w:sz w:val="26"/>
          <w:szCs w:val="26"/>
        </w:rPr>
        <w:t>процентов:</w:t>
      </w:r>
      <w:r w:rsidR="00A22A65" w:rsidRPr="00CA533D">
        <w:rPr>
          <w:color w:val="2C2A29"/>
          <w:sz w:val="26"/>
          <w:szCs w:val="26"/>
        </w:rPr>
        <w:t xml:space="preserve"> </w:t>
      </w:r>
      <w:r w:rsidR="00B34DF0" w:rsidRPr="00CA533D">
        <w:rPr>
          <w:color w:val="2C2A29"/>
          <w:sz w:val="26"/>
          <w:szCs w:val="26"/>
        </w:rPr>
        <w:t>запрет на одностороннее изменение процентной ставки в течение срока депозита, ежемесячная выплата начисленных процентов на расчетный счет Фонда.</w:t>
      </w:r>
      <w:r w:rsidR="00425106" w:rsidRPr="00CA533D">
        <w:rPr>
          <w:sz w:val="26"/>
          <w:szCs w:val="26"/>
        </w:rPr>
        <w:t> 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5D451E6C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A622D6">
        <w:rPr>
          <w:color w:val="000000"/>
          <w:sz w:val="26"/>
          <w:szCs w:val="26"/>
        </w:rPr>
        <w:t>26</w:t>
      </w:r>
      <w:r w:rsidR="00DE238B" w:rsidRPr="00762D51">
        <w:rPr>
          <w:color w:val="000000"/>
          <w:sz w:val="26"/>
          <w:szCs w:val="26"/>
        </w:rPr>
        <w:t xml:space="preserve"> </w:t>
      </w:r>
      <w:r w:rsidR="00232EAA">
        <w:rPr>
          <w:color w:val="000000"/>
          <w:sz w:val="26"/>
          <w:szCs w:val="26"/>
        </w:rPr>
        <w:t>октября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1789F28D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CF05EB">
        <w:rPr>
          <w:color w:val="000000"/>
          <w:sz w:val="26"/>
          <w:szCs w:val="26"/>
        </w:rPr>
        <w:t>01</w:t>
      </w:r>
      <w:r w:rsidR="00FA1655" w:rsidRPr="00762D51">
        <w:rPr>
          <w:color w:val="000000"/>
          <w:sz w:val="26"/>
          <w:szCs w:val="26"/>
        </w:rPr>
        <w:t xml:space="preserve"> </w:t>
      </w:r>
      <w:r w:rsidR="00CF05EB">
        <w:rPr>
          <w:color w:val="000000"/>
          <w:sz w:val="26"/>
          <w:szCs w:val="26"/>
        </w:rPr>
        <w:t>ноября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заверенные кредитной организацией или нотариально удостоверенные </w:t>
      </w:r>
      <w:r w:rsidRPr="00E03642">
        <w:rPr>
          <w:color w:val="000000"/>
          <w:sz w:val="26"/>
          <w:szCs w:val="26"/>
        </w:rPr>
        <w:lastRenderedPageBreak/>
        <w:t>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7383FC94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  <w:r w:rsidR="009E19F5">
        <w:rPr>
          <w:b/>
          <w:bCs/>
          <w:color w:val="2C2A29"/>
          <w:sz w:val="26"/>
          <w:szCs w:val="26"/>
        </w:rPr>
        <w:t xml:space="preserve">Калинин А.В </w:t>
      </w:r>
    </w:p>
    <w:p w14:paraId="1C425BA5" w14:textId="6A6A9A6F" w:rsidR="007655C3" w:rsidRPr="00E03642" w:rsidRDefault="00A622D6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25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232EAA">
        <w:rPr>
          <w:b/>
          <w:bCs/>
          <w:color w:val="2C2A29"/>
          <w:sz w:val="26"/>
          <w:szCs w:val="26"/>
        </w:rPr>
        <w:t>10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CF05EB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7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6"/>
  </w:num>
  <w:num w:numId="6" w16cid:durableId="1034574734">
    <w:abstractNumId w:val="0"/>
  </w:num>
  <w:num w:numId="7" w16cid:durableId="615022315">
    <w:abstractNumId w:val="10"/>
  </w:num>
  <w:num w:numId="8" w16cid:durableId="1759406833">
    <w:abstractNumId w:val="2"/>
  </w:num>
  <w:num w:numId="9" w16cid:durableId="249240334">
    <w:abstractNumId w:val="9"/>
  </w:num>
  <w:num w:numId="10" w16cid:durableId="1378118968">
    <w:abstractNumId w:val="5"/>
  </w:num>
  <w:num w:numId="11" w16cid:durableId="183351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29DC"/>
    <w:rsid w:val="001348D0"/>
    <w:rsid w:val="001553AC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953682"/>
    <w:rsid w:val="00973A2F"/>
    <w:rsid w:val="00980C2E"/>
    <w:rsid w:val="009A6274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A533D"/>
    <w:rsid w:val="00CF05EB"/>
    <w:rsid w:val="00D0214A"/>
    <w:rsid w:val="00D07C9B"/>
    <w:rsid w:val="00D71B10"/>
    <w:rsid w:val="00DB4464"/>
    <w:rsid w:val="00DE23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7</cp:revision>
  <dcterms:created xsi:type="dcterms:W3CDTF">2022-08-30T02:49:00Z</dcterms:created>
  <dcterms:modified xsi:type="dcterms:W3CDTF">2022-10-31T09:01:00Z</dcterms:modified>
</cp:coreProperties>
</file>