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A2F4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 xml:space="preserve">Приложение №1 </w:t>
      </w:r>
    </w:p>
    <w:p w14:paraId="23FC2071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 xml:space="preserve">к порядку проведения </w:t>
      </w:r>
    </w:p>
    <w:p w14:paraId="1A755E11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>открытых конкурсов по отбору банков и управляющих компаний</w:t>
      </w:r>
    </w:p>
    <w:p w14:paraId="23A66731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5529"/>
        <w:jc w:val="both"/>
      </w:pPr>
      <w:r>
        <w:rPr>
          <w:color w:val="2C2A29"/>
          <w:sz w:val="26"/>
          <w:szCs w:val="26"/>
        </w:rPr>
        <w:t>для размещения гарантийного капитала Фонда</w:t>
      </w:r>
    </w:p>
    <w:p w14:paraId="41D176B0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14:paraId="1BC322C2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Печатается на бланке организации (при его наличии)</w:t>
      </w:r>
    </w:p>
    <w:p w14:paraId="28191BFC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Дата, исходящий номер</w:t>
      </w:r>
    </w:p>
    <w:p w14:paraId="66534C2A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14:paraId="249DDB40" w14:textId="77777777" w:rsidR="00C21496" w:rsidRDefault="00C21496" w:rsidP="00C21496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br/>
        <w:t> ЗАЯВКА НА УЧАСТИЕ В ОТБОРЕ</w:t>
      </w:r>
    </w:p>
    <w:p w14:paraId="56F0E09E" w14:textId="77777777" w:rsidR="00C21496" w:rsidRDefault="00C21496" w:rsidP="00C21496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по размещению средств во вкладах (депозитах)</w:t>
      </w:r>
    </w:p>
    <w:p w14:paraId="71E5FA57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1EC1DFDB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567"/>
        <w:jc w:val="both"/>
      </w:pPr>
      <w:r>
        <w:rPr>
          <w:color w:val="2C2A29"/>
          <w:sz w:val="26"/>
          <w:szCs w:val="26"/>
        </w:rPr>
        <w:t xml:space="preserve">1. Изучив </w:t>
      </w:r>
      <w:r w:rsidRPr="00A707BC">
        <w:rPr>
          <w:color w:val="2C2A29"/>
          <w:sz w:val="26"/>
          <w:szCs w:val="26"/>
        </w:rPr>
        <w:t>Конкурсную документацию открытого отбора</w:t>
      </w:r>
      <w:r>
        <w:rPr>
          <w:color w:val="2C2A29"/>
          <w:sz w:val="26"/>
          <w:szCs w:val="26"/>
        </w:rPr>
        <w:t xml:space="preserve"> по размещению средств Гарантийного фонда Республики Хакасия во вкладах (депозитах)от «__» __________ 202_г., а также применимые к данному отбору законодательство и нормативно-правовые акты, включая внутренние документы Фонда, определяющие порядок проведения открытого конкурса, 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                                             (наименование участника отбора)</w:t>
      </w:r>
    </w:p>
    <w:p w14:paraId="0EB59EF7" w14:textId="77777777" w:rsidR="00C21496" w:rsidRDefault="00C21496" w:rsidP="00C21496">
      <w:pPr>
        <w:pStyle w:val="a3"/>
        <w:spacing w:before="0" w:beforeAutospacing="0" w:after="0" w:afterAutospacing="0" w:line="273" w:lineRule="auto"/>
        <w:jc w:val="center"/>
      </w:pPr>
      <w:r>
        <w:rPr>
          <w:color w:val="2C2A29"/>
          <w:sz w:val="26"/>
          <w:szCs w:val="26"/>
        </w:rPr>
        <w:t>в лице _________________________________________________________________,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0"/>
          <w:szCs w:val="20"/>
        </w:rPr>
        <w:t>                                    </w:t>
      </w:r>
      <w:proofErr w:type="gramStart"/>
      <w:r>
        <w:rPr>
          <w:color w:val="2C2A29"/>
          <w:sz w:val="20"/>
          <w:szCs w:val="20"/>
        </w:rPr>
        <w:t>   (</w:t>
      </w:r>
      <w:proofErr w:type="gramEnd"/>
      <w:r>
        <w:rPr>
          <w:color w:val="2C2A29"/>
          <w:sz w:val="20"/>
          <w:szCs w:val="20"/>
        </w:rPr>
        <w:t>наименование должности, Ф.И.О. руководителя или уполномоченного лица)</w:t>
      </w:r>
    </w:p>
    <w:p w14:paraId="68A02B5E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действующего на основании</w:t>
      </w:r>
    </w:p>
    <w:p w14:paraId="63AC937B" w14:textId="77777777" w:rsidR="00C21496" w:rsidRPr="00A707BC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_______________________________________________________________________</w:t>
      </w:r>
    </w:p>
    <w:p w14:paraId="6EA2C9D2" w14:textId="77777777" w:rsidR="00C21496" w:rsidRDefault="00C21496" w:rsidP="00C21496">
      <w:pPr>
        <w:pStyle w:val="a3"/>
        <w:spacing w:before="0" w:beforeAutospacing="0" w:after="0" w:afterAutospacing="0" w:line="273" w:lineRule="auto"/>
        <w:jc w:val="center"/>
        <w:rPr>
          <w:color w:val="2C2A29"/>
          <w:sz w:val="26"/>
          <w:szCs w:val="26"/>
        </w:rPr>
      </w:pPr>
      <w:r>
        <w:rPr>
          <w:color w:val="2C2A29"/>
          <w:sz w:val="20"/>
          <w:szCs w:val="20"/>
        </w:rPr>
        <w:t>(наименование учредительного документа или доверенность)</w:t>
      </w:r>
    </w:p>
    <w:p w14:paraId="76256BF5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сообщает о согласии участвовать в открытом отборе.</w:t>
      </w:r>
    </w:p>
    <w:p w14:paraId="14AB7AC9" w14:textId="77777777" w:rsidR="00C21496" w:rsidRDefault="00C21496" w:rsidP="00C21496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 w:line="273" w:lineRule="auto"/>
        <w:ind w:left="0"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Предлагаются следующие условия привлечения денежных средств:</w:t>
      </w:r>
    </w:p>
    <w:p w14:paraId="11923056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ЛОТ № (</w:t>
      </w:r>
      <w:r w:rsidRPr="0071023A">
        <w:rPr>
          <w:color w:val="2C2A29"/>
          <w:sz w:val="20"/>
          <w:szCs w:val="20"/>
        </w:rPr>
        <w:t xml:space="preserve">указать, если лот в извещении </w:t>
      </w:r>
      <w:proofErr w:type="gramStart"/>
      <w:r w:rsidRPr="0071023A">
        <w:rPr>
          <w:color w:val="2C2A29"/>
          <w:sz w:val="20"/>
          <w:szCs w:val="20"/>
        </w:rPr>
        <w:t>выделен</w:t>
      </w:r>
      <w:r>
        <w:rPr>
          <w:color w:val="2C2A29"/>
          <w:sz w:val="26"/>
          <w:szCs w:val="26"/>
        </w:rPr>
        <w:t>)_</w:t>
      </w:r>
      <w:proofErr w:type="gramEnd"/>
      <w:r>
        <w:rPr>
          <w:color w:val="2C2A29"/>
          <w:sz w:val="26"/>
          <w:szCs w:val="26"/>
        </w:rPr>
        <w:t>______________________________</w:t>
      </w:r>
    </w:p>
    <w:p w14:paraId="30551960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Сумма ___________________________________________________________;</w:t>
      </w:r>
    </w:p>
    <w:p w14:paraId="4BBB5250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Срок ____________________________________________________________;</w:t>
      </w:r>
    </w:p>
    <w:p w14:paraId="6C51AA1E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Ставка ___________________________________________________________;</w:t>
      </w:r>
    </w:p>
    <w:p w14:paraId="13F81FB0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Форма привлечения средств_________________________________________;</w:t>
      </w:r>
    </w:p>
    <w:p w14:paraId="30E44DDF" w14:textId="77777777" w:rsidR="00C21496" w:rsidRDefault="00C21496" w:rsidP="00C21496">
      <w:pPr>
        <w:pStyle w:val="a3"/>
        <w:spacing w:before="0" w:beforeAutospacing="0" w:after="0" w:afterAutospacing="0" w:line="273" w:lineRule="auto"/>
        <w:ind w:left="720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Дата выплаты начисленных процентов на р/с Фонда____________________.</w:t>
      </w:r>
    </w:p>
    <w:p w14:paraId="418C40EC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</w:p>
    <w:p w14:paraId="3CA38091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ind w:firstLine="567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 </w:t>
      </w:r>
      <w:r w:rsidRPr="00D37476">
        <w:rPr>
          <w:color w:val="2C2A29"/>
          <w:sz w:val="26"/>
          <w:szCs w:val="26"/>
        </w:rPr>
        <w:t>Информация о заявителе:</w:t>
      </w:r>
    </w:p>
    <w:p w14:paraId="6788048E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 w:rsidRPr="00D37476">
        <w:rPr>
          <w:color w:val="2C2A29"/>
          <w:sz w:val="26"/>
          <w:szCs w:val="26"/>
        </w:rPr>
        <w:t>3.1.</w:t>
      </w:r>
      <w:r>
        <w:rPr>
          <w:color w:val="2C2A29"/>
          <w:sz w:val="26"/>
          <w:szCs w:val="26"/>
        </w:rPr>
        <w:t xml:space="preserve"> Наименование и о</w:t>
      </w:r>
      <w:r w:rsidRPr="00D37476">
        <w:rPr>
          <w:color w:val="2C2A29"/>
          <w:sz w:val="26"/>
          <w:szCs w:val="26"/>
        </w:rPr>
        <w:t>рганизационно-правовая форма</w:t>
      </w:r>
      <w:r>
        <w:rPr>
          <w:color w:val="2C2A29"/>
          <w:sz w:val="26"/>
          <w:szCs w:val="26"/>
        </w:rPr>
        <w:t xml:space="preserve"> участника:</w:t>
      </w:r>
    </w:p>
    <w:p w14:paraId="6823992B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</w:t>
      </w:r>
      <w:r w:rsidRPr="00D37476">
        <w:rPr>
          <w:color w:val="2C2A29"/>
          <w:sz w:val="26"/>
          <w:szCs w:val="26"/>
        </w:rPr>
        <w:t>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</w:t>
      </w:r>
      <w:r>
        <w:rPr>
          <w:color w:val="2C2A29"/>
          <w:sz w:val="26"/>
          <w:szCs w:val="26"/>
        </w:rPr>
        <w:t>_______________</w:t>
      </w:r>
      <w:r w:rsidRPr="00D37476">
        <w:rPr>
          <w:color w:val="2C2A29"/>
          <w:sz w:val="26"/>
          <w:szCs w:val="26"/>
        </w:rPr>
        <w:t>_____;</w:t>
      </w:r>
    </w:p>
    <w:p w14:paraId="38B801CE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3.2. М</w:t>
      </w:r>
      <w:r w:rsidRPr="00D37476">
        <w:rPr>
          <w:color w:val="2C2A29"/>
          <w:sz w:val="26"/>
          <w:szCs w:val="26"/>
        </w:rPr>
        <w:t>есто нахождения</w:t>
      </w:r>
      <w:r>
        <w:rPr>
          <w:color w:val="2C2A29"/>
          <w:sz w:val="26"/>
          <w:szCs w:val="26"/>
        </w:rPr>
        <w:t xml:space="preserve"> головной организации и подразделения, направляющего заявку</w:t>
      </w:r>
      <w:r w:rsidRPr="00D37476">
        <w:rPr>
          <w:color w:val="2C2A29"/>
          <w:sz w:val="26"/>
          <w:szCs w:val="26"/>
        </w:rPr>
        <w:t>, ИНН/КПП</w:t>
      </w:r>
      <w:r>
        <w:rPr>
          <w:color w:val="2C2A29"/>
          <w:sz w:val="26"/>
          <w:szCs w:val="26"/>
        </w:rPr>
        <w:t>.</w:t>
      </w:r>
    </w:p>
    <w:p w14:paraId="062A06FE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_______________________________</w:t>
      </w:r>
      <w:r w:rsidRPr="00D37476">
        <w:rPr>
          <w:color w:val="2C2A29"/>
          <w:sz w:val="26"/>
          <w:szCs w:val="26"/>
        </w:rPr>
        <w:t xml:space="preserve"> ________________________________________; </w:t>
      </w:r>
    </w:p>
    <w:p w14:paraId="155AF8DF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3.3. К</w:t>
      </w:r>
      <w:r w:rsidRPr="00D37476">
        <w:rPr>
          <w:color w:val="2C2A29"/>
          <w:sz w:val="26"/>
          <w:szCs w:val="26"/>
        </w:rPr>
        <w:t xml:space="preserve">онтактные телефоны, </w:t>
      </w:r>
      <w:r>
        <w:rPr>
          <w:color w:val="2C2A29"/>
          <w:sz w:val="26"/>
          <w:szCs w:val="26"/>
        </w:rPr>
        <w:t>электронная почта</w:t>
      </w:r>
      <w:r w:rsidRPr="00D37476">
        <w:rPr>
          <w:color w:val="2C2A29"/>
          <w:sz w:val="26"/>
          <w:szCs w:val="26"/>
        </w:rPr>
        <w:t xml:space="preserve"> (с указанием кода страны и </w:t>
      </w:r>
      <w:proofErr w:type="gramStart"/>
      <w:r w:rsidRPr="00D37476">
        <w:rPr>
          <w:color w:val="2C2A29"/>
          <w:sz w:val="26"/>
          <w:szCs w:val="26"/>
        </w:rPr>
        <w:t>города)_</w:t>
      </w:r>
      <w:proofErr w:type="gramEnd"/>
      <w:r w:rsidRPr="00D37476">
        <w:rPr>
          <w:color w:val="2C2A29"/>
          <w:sz w:val="26"/>
          <w:szCs w:val="26"/>
        </w:rPr>
        <w:t>__________</w:t>
      </w:r>
      <w:r>
        <w:rPr>
          <w:color w:val="2C2A29"/>
          <w:sz w:val="26"/>
          <w:szCs w:val="26"/>
        </w:rPr>
        <w:t>_____________________________________________________</w:t>
      </w:r>
      <w:r w:rsidRPr="00D37476">
        <w:rPr>
          <w:color w:val="2C2A29"/>
          <w:sz w:val="26"/>
          <w:szCs w:val="26"/>
        </w:rPr>
        <w:t>_;</w:t>
      </w:r>
    </w:p>
    <w:p w14:paraId="5E0A3822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lastRenderedPageBreak/>
        <w:t xml:space="preserve">3.4. </w:t>
      </w:r>
      <w:r w:rsidRPr="00D37476">
        <w:rPr>
          <w:color w:val="2C2A29"/>
          <w:sz w:val="26"/>
          <w:szCs w:val="26"/>
        </w:rPr>
        <w:t>Банковские реквизиты</w:t>
      </w:r>
    </w:p>
    <w:p w14:paraId="4918683D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__________________</w:t>
      </w:r>
      <w:r w:rsidRPr="00D37476">
        <w:rPr>
          <w:color w:val="2C2A29"/>
          <w:sz w:val="26"/>
          <w:szCs w:val="26"/>
        </w:rPr>
        <w:t>__________________________</w:t>
      </w:r>
      <w:r>
        <w:rPr>
          <w:color w:val="2C2A29"/>
          <w:sz w:val="26"/>
          <w:szCs w:val="26"/>
        </w:rPr>
        <w:t>______</w:t>
      </w:r>
      <w:r w:rsidRPr="00D37476">
        <w:rPr>
          <w:color w:val="2C2A29"/>
          <w:sz w:val="26"/>
          <w:szCs w:val="26"/>
        </w:rPr>
        <w:t>_____________________;</w:t>
      </w:r>
    </w:p>
    <w:p w14:paraId="4863B79D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3.5. </w:t>
      </w:r>
      <w:r w:rsidRPr="00D37476">
        <w:rPr>
          <w:color w:val="2C2A29"/>
          <w:sz w:val="26"/>
          <w:szCs w:val="26"/>
        </w:rPr>
        <w:t>Банковская /Базовая или универсальная лицензия Центрального Банка Российской Федерации на осуществление Банковских операций__________</w:t>
      </w:r>
      <w:r>
        <w:rPr>
          <w:color w:val="2C2A29"/>
          <w:sz w:val="26"/>
          <w:szCs w:val="26"/>
        </w:rPr>
        <w:t>____________________________________________</w:t>
      </w:r>
      <w:r w:rsidRPr="00D37476">
        <w:rPr>
          <w:color w:val="2C2A29"/>
          <w:sz w:val="26"/>
          <w:szCs w:val="26"/>
        </w:rPr>
        <w:t>_________;</w:t>
      </w:r>
    </w:p>
    <w:p w14:paraId="3487D881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3.6. Дата регистрации _____________________________________________;</w:t>
      </w:r>
    </w:p>
    <w:p w14:paraId="5A8997DD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851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 xml:space="preserve">3.6. </w:t>
      </w:r>
      <w:r w:rsidRPr="00D37476">
        <w:rPr>
          <w:color w:val="2C2A29"/>
          <w:sz w:val="26"/>
          <w:szCs w:val="26"/>
        </w:rPr>
        <w:t>Величина собственных средств</w:t>
      </w:r>
      <w:r>
        <w:rPr>
          <w:color w:val="2C2A29"/>
          <w:sz w:val="26"/>
          <w:szCs w:val="26"/>
        </w:rPr>
        <w:t xml:space="preserve"> (капитала)</w:t>
      </w:r>
    </w:p>
    <w:p w14:paraId="6B93F2AB" w14:textId="77777777" w:rsidR="00C21496" w:rsidRPr="00D37476" w:rsidRDefault="00C21496" w:rsidP="00C21496">
      <w:pPr>
        <w:pStyle w:val="a3"/>
        <w:spacing w:before="0" w:beforeAutospacing="0" w:after="0" w:afterAutospacing="0" w:line="273" w:lineRule="auto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________</w:t>
      </w:r>
      <w:r w:rsidRPr="00D37476">
        <w:rPr>
          <w:color w:val="2C2A29"/>
          <w:sz w:val="26"/>
          <w:szCs w:val="26"/>
        </w:rPr>
        <w:t xml:space="preserve"> _______________________________________</w:t>
      </w:r>
      <w:r>
        <w:rPr>
          <w:color w:val="2C2A29"/>
          <w:sz w:val="26"/>
          <w:szCs w:val="26"/>
        </w:rPr>
        <w:t>_______</w:t>
      </w:r>
      <w:r w:rsidRPr="00D37476">
        <w:rPr>
          <w:color w:val="2C2A29"/>
          <w:sz w:val="26"/>
          <w:szCs w:val="26"/>
        </w:rPr>
        <w:t>________________</w:t>
      </w:r>
      <w:r>
        <w:rPr>
          <w:color w:val="2C2A29"/>
          <w:sz w:val="26"/>
          <w:szCs w:val="26"/>
        </w:rPr>
        <w:t>.</w:t>
      </w:r>
    </w:p>
    <w:p w14:paraId="25D16DDA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4. Заявитель согласен проводить операции, связанные с привлечение денежных средств Фонда включая: заключение договора, зачисление средств во вклад (депозит), возврат средств из вклада (депозита) и выплаты процентов, предоставление выписок по вкладу (депозиту) и другие возможные операции по договору банковского вклада (депозита) без взимания дополнительной платы.</w:t>
      </w:r>
    </w:p>
    <w:p w14:paraId="6E70150A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5. Если наши предложения, изложенные выше, будут приняты, мы берём на себя обязательство заключить договор банковского вклада (депозита) в соответствии с требованиями порядка.</w:t>
      </w:r>
    </w:p>
    <w:p w14:paraId="5CE42076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  <w:rPr>
          <w:color w:val="2C2A29"/>
          <w:sz w:val="26"/>
          <w:szCs w:val="26"/>
        </w:rPr>
      </w:pPr>
      <w:r>
        <w:rPr>
          <w:color w:val="2C2A29"/>
          <w:sz w:val="26"/>
          <w:szCs w:val="26"/>
        </w:rPr>
        <w:t>6. Настоящей заявкой</w:t>
      </w:r>
    </w:p>
    <w:p w14:paraId="36BE2436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6"/>
          <w:szCs w:val="26"/>
        </w:rPr>
        <w:t>______________________ _________________________________________________</w:t>
      </w:r>
    </w:p>
    <w:p w14:paraId="37800130" w14:textId="77777777" w:rsidR="00C21496" w:rsidRDefault="00C21496" w:rsidP="00C21496">
      <w:pPr>
        <w:pStyle w:val="a3"/>
        <w:spacing w:before="0" w:beforeAutospacing="0" w:after="0" w:afterAutospacing="0" w:line="273" w:lineRule="auto"/>
        <w:jc w:val="both"/>
      </w:pPr>
      <w:r>
        <w:rPr>
          <w:color w:val="2C2A29"/>
          <w:sz w:val="20"/>
          <w:szCs w:val="20"/>
        </w:rPr>
        <w:t>(полное наименование участника отбора)</w:t>
      </w:r>
      <w:r>
        <w:rPr>
          <w:color w:val="2C2A29"/>
          <w:sz w:val="26"/>
          <w:szCs w:val="26"/>
        </w:rPr>
        <w:br/>
        <w:t> декларирует своё соответствие требованиям к участникам открытого отбора, установленным порядком.</w:t>
      </w:r>
    </w:p>
    <w:p w14:paraId="44BA528C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7. Гарантируем достоверность представленной нами в заявке на участие</w:t>
      </w:r>
      <w:r>
        <w:rPr>
          <w:color w:val="2C2A29"/>
          <w:sz w:val="26"/>
          <w:szCs w:val="26"/>
        </w:rPr>
        <w:br/>
        <w:t> в отборе информации.</w:t>
      </w:r>
    </w:p>
    <w:p w14:paraId="3AFDA2F8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8. В случае, если наши предложения будут признаны лучшими, мы берём на себя обязательства заключить договор банковского вклада (депозита), НСО в соответствии с требованиями порядка и условиями наших предложений не позднее 3 (трех) дней со дня принятия решения о победителе конкурса.</w:t>
      </w:r>
    </w:p>
    <w:p w14:paraId="2F61E354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9. Заявитель настоящим даёт своё согласие Гарантийному фонду Республики Хакасия на обработку, в том числе автоматизированную, своих персональных данных, указанных в Заявке и прилагаемой к ней документации, в соответствии с Федеральным законом</w:t>
      </w:r>
      <w:r>
        <w:rPr>
          <w:color w:val="2C2A29"/>
          <w:sz w:val="26"/>
          <w:szCs w:val="26"/>
        </w:rPr>
        <w:br/>
        <w:t> 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обезличивание, блокирование и уничтожение</w:t>
      </w:r>
      <w:proofErr w:type="gramStart"/>
      <w:r>
        <w:rPr>
          <w:color w:val="2C2A29"/>
          <w:sz w:val="26"/>
          <w:szCs w:val="26"/>
        </w:rPr>
        <w:t>).Указанные</w:t>
      </w:r>
      <w:proofErr w:type="gramEnd"/>
      <w:r>
        <w:rPr>
          <w:color w:val="2C2A29"/>
          <w:sz w:val="26"/>
          <w:szCs w:val="26"/>
        </w:rPr>
        <w:t xml:space="preserve"> Заявителем персональные данные предоставляются в целях участия в настоящем отборе</w:t>
      </w:r>
      <w:r>
        <w:rPr>
          <w:color w:val="2C2A29"/>
          <w:sz w:val="26"/>
          <w:szCs w:val="26"/>
        </w:rPr>
        <w:br/>
        <w:t>и исполнения договорных обязательств по итогам настоящего отбора. Гарантийный фонд Республики Хакасия может проверить достоверность представленных Заявителем персональных данных, в том числе с использованием услуг третьих лиц, а также использовать представленную информацию при рассмотрении вопросов о заключении сделок с Заявителем. Согласие предоставляется Заявителем с момента подписания настоящей Заявки и действительно в течение 10 (десяти) лет.</w:t>
      </w:r>
    </w:p>
    <w:p w14:paraId="595AE22F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lastRenderedPageBreak/>
        <w:t>Заявитель даёт своё согласие на получение от Фонда информационных материалов о настоящем отборе, при этом для данных информационных рассылок Заявитель разрешает использовать любую контактную информацию, указанную им в Заявке и прилагаемых документах.</w:t>
      </w:r>
    </w:p>
    <w:p w14:paraId="0EA408A8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10. Сообщаем, что для оперативного уведомления нас по вопросам организационного характера и взаимодействия с Заказчиком уполномочен _______________________________________________________________________.</w:t>
      </w:r>
      <w:r>
        <w:rPr>
          <w:color w:val="2C2A29"/>
          <w:sz w:val="26"/>
          <w:szCs w:val="26"/>
        </w:rPr>
        <w:br/>
        <w:t xml:space="preserve">                                                </w:t>
      </w:r>
      <w:r>
        <w:rPr>
          <w:color w:val="2C2A29"/>
          <w:sz w:val="20"/>
          <w:szCs w:val="20"/>
        </w:rPr>
        <w:t>(контактная информация уполномоченного лица, его контактов)</w:t>
      </w:r>
    </w:p>
    <w:p w14:paraId="45ECD7DE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2C2A29"/>
          <w:sz w:val="26"/>
          <w:szCs w:val="26"/>
        </w:rPr>
        <w:t>Все сведения о проведении отбора просим сообщать указанному уполномоченному лицу.</w:t>
      </w:r>
    </w:p>
    <w:p w14:paraId="2A223A63" w14:textId="77777777" w:rsidR="00C21496" w:rsidRDefault="00C21496" w:rsidP="00C21496">
      <w:pPr>
        <w:pStyle w:val="a3"/>
        <w:spacing w:before="0" w:beforeAutospacing="0" w:after="0" w:afterAutospacing="0" w:line="273" w:lineRule="auto"/>
        <w:ind w:firstLine="709"/>
      </w:pPr>
      <w:r>
        <w:rPr>
          <w:color w:val="2C2A29"/>
          <w:sz w:val="26"/>
          <w:szCs w:val="26"/>
        </w:rPr>
        <w:t>11. Корреспонденцию в наш адрес просим направлять по почтовому адресу:</w:t>
      </w:r>
      <w:r>
        <w:rPr>
          <w:color w:val="2C2A29"/>
          <w:sz w:val="26"/>
          <w:szCs w:val="26"/>
        </w:rPr>
        <w:br/>
        <w:t> _______________________________________________________________________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</w:t>
      </w:r>
      <w:r>
        <w:rPr>
          <w:color w:val="2C2A29"/>
          <w:sz w:val="26"/>
          <w:szCs w:val="26"/>
        </w:rPr>
        <w:br/>
        <w:t> Участник отбора</w:t>
      </w:r>
      <w:r>
        <w:rPr>
          <w:color w:val="2C2A29"/>
          <w:sz w:val="26"/>
          <w:szCs w:val="26"/>
        </w:rPr>
        <w:br/>
        <w:t> (уполномоченный представитель)</w:t>
      </w:r>
      <w:r>
        <w:rPr>
          <w:color w:val="2C2A29"/>
          <w:sz w:val="26"/>
          <w:szCs w:val="26"/>
        </w:rPr>
        <w:br/>
        <w:t> ______________________________ (ФИО)</w:t>
      </w:r>
      <w:r>
        <w:rPr>
          <w:color w:val="2C2A29"/>
          <w:sz w:val="26"/>
          <w:szCs w:val="26"/>
        </w:rPr>
        <w:br/>
        <w:t>                     ( подпись)</w:t>
      </w:r>
      <w:r>
        <w:rPr>
          <w:color w:val="2C2A29"/>
          <w:sz w:val="26"/>
          <w:szCs w:val="26"/>
        </w:rPr>
        <w:br/>
        <w:t> МП</w:t>
      </w:r>
      <w:r>
        <w:rPr>
          <w:color w:val="2C2A29"/>
          <w:sz w:val="26"/>
          <w:szCs w:val="26"/>
        </w:rPr>
        <w:br/>
        <w:t> </w:t>
      </w:r>
    </w:p>
    <w:p w14:paraId="7E26C087" w14:textId="77777777" w:rsidR="00C21496" w:rsidRDefault="00C21496" w:rsidP="00C21496">
      <w:pPr>
        <w:pStyle w:val="a3"/>
        <w:spacing w:before="0" w:beforeAutospacing="0" w:after="0" w:afterAutospacing="0" w:line="360" w:lineRule="auto"/>
        <w:ind w:firstLine="851"/>
        <w:jc w:val="both"/>
      </w:pPr>
      <w:hyperlink r:id="rId5" w:tooltip="http://garantprim.dev/investment" w:history="1">
        <w:r>
          <w:rPr>
            <w:rStyle w:val="a4"/>
            <w:color w:val="2C2A29"/>
            <w:sz w:val="26"/>
            <w:szCs w:val="26"/>
          </w:rPr>
          <w:t>К</w:t>
        </w:r>
      </w:hyperlink>
      <w:r>
        <w:rPr>
          <w:color w:val="2C2A29"/>
          <w:sz w:val="26"/>
          <w:szCs w:val="26"/>
          <w:u w:val="single"/>
        </w:rPr>
        <w:t xml:space="preserve"> заявке прилагается:</w:t>
      </w:r>
    </w:p>
    <w:p w14:paraId="2FB4EFB5" w14:textId="77777777" w:rsidR="00C21496" w:rsidRDefault="00C21496" w:rsidP="00C2149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1.</w:t>
      </w:r>
    </w:p>
    <w:p w14:paraId="4B5CC58D" w14:textId="77777777" w:rsidR="00C21496" w:rsidRDefault="00C21496" w:rsidP="00C2149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2.</w:t>
      </w:r>
    </w:p>
    <w:p w14:paraId="4113810C" w14:textId="77777777" w:rsidR="00C21496" w:rsidRDefault="00C21496" w:rsidP="00C21496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color w:val="2C2A29"/>
          <w:sz w:val="26"/>
          <w:szCs w:val="26"/>
          <w:u w:val="single"/>
        </w:rPr>
        <w:t>3.</w:t>
      </w:r>
    </w:p>
    <w:p w14:paraId="3FCE8CED" w14:textId="77777777" w:rsidR="003A6635" w:rsidRDefault="003A6635"/>
    <w:sectPr w:rsidR="003A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088"/>
    <w:multiLevelType w:val="multilevel"/>
    <w:tmpl w:val="C0340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3"/>
    <w:rsid w:val="000035B3"/>
    <w:rsid w:val="003A6635"/>
    <w:rsid w:val="00C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A6F9-2AE2-49BA-B0B2-5227D19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prim.dev/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2021-12-08T09:10:00Z</dcterms:created>
  <dcterms:modified xsi:type="dcterms:W3CDTF">2021-12-08T09:10:00Z</dcterms:modified>
</cp:coreProperties>
</file>