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4C" w:rsidRDefault="00B0774C" w:rsidP="00B0774C">
      <w:pPr>
        <w:pStyle w:val="ConsPlusNonformat"/>
        <w:jc w:val="both"/>
      </w:pPr>
      <w:bookmarkStart w:id="0" w:name="_GoBack"/>
      <w:bookmarkEnd w:id="0"/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443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В уполномоченный орган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Администрации города Черногорска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по координации работ по функционированию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промышленного парка и </w:t>
      </w:r>
      <w:proofErr w:type="gramStart"/>
      <w:r>
        <w:rPr>
          <w:rFonts w:ascii="Courier New" w:hAnsi="Courier New" w:cs="Courier New"/>
          <w:sz w:val="20"/>
          <w:szCs w:val="20"/>
        </w:rPr>
        <w:t>контролю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его управлением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НА ПРИСВОЕНИЕ СТАТУСА РЕЗИДЕНТА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ПРОМЫШЛЕННОГО ПАРКА "ЧЕРНОГОРСКИЙ"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Заявитель __________________________________________________________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(полное   и   краткое   наименование   организации   в  соответствии  с</w:t>
      </w:r>
      <w:proofErr w:type="gramEnd"/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учредительными документами с указанием организационно-правовой формы)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лице _______________________________________________________________,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(должность, Ф.И.О. руководителя)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действующий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Данные о заявителе: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юридический и почтовый адрес: 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телефон, факс: ________________________________________________________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ОГРН, ИНН/КПП _________________________________________________________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ответственное лицо, назначенное заявителем для контактов: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(должность, Ф.И.О.)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почтовый адрес: _______________________________________________________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телефон, факс: ________________________________________________________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sz w:val="20"/>
          <w:szCs w:val="20"/>
        </w:rPr>
        <w:t>: _______________________________________________________________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Данные об учредителях заявителя (для юридических лиц):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физические лица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Ф.И.О. ________________________________________________________________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место жительства ______________________________________________________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доля в уставном капитале 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юридические лица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__________________________________________________________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юридический и почтовый адрес: 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доля в уставном капитале 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Заявитель сообщает следующие данные: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475"/>
      </w:tblGrid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1. Название проекта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2. Отрасль, вид деятельности организации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3. Краткое содержание проекта, цель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4. Объем инвестиций и источники финансирования, млн. руб., общий объем инвестиций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собственные средства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заемные средства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5. Срок реализации проекта, лет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6. Срок окупаемости проекта, мес.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7. Дата начала и окончания строительства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8. Создаваемое количество рабочих мест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в период строительства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по окончании строительства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9. Планируемая средняя зарплата, тыс. руб./месяц: ИТР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промышленный персонал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10. Объемы налоговых отчислений после выхода на проектную мощность в год, млн. руб.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. НДФЛ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налог на прибыль организаций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налог на имущество организаций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транспортный налог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страховые взносы (ПФР, ФСС, ФОМС)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 xml:space="preserve">11. </w:t>
            </w:r>
            <w:proofErr w:type="gramStart"/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Государственное (региональное/муниципальное) участие в проекте (в какие программы входит проект, какие формы поддержки используются, объем поддержки по каждой форме.</w:t>
            </w:r>
            <w:proofErr w:type="gramEnd"/>
            <w:r w:rsidRPr="001A4BF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Общая сумма государственной (региональной/муниципальной) поддержки)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12. Какими видами государственной (региональной/муниципальной) поддержки планируете воспользоваться?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 xml:space="preserve">13. Площадь запрашиваемого участка, </w:t>
            </w:r>
            <w:proofErr w:type="gramStart"/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14. Площадь предполагаемой застройки, кв. м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15. Назначение возводимых зданий и сооружений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 xml:space="preserve">16. Высота возводимых зданий и сооружений, </w:t>
            </w:r>
            <w:proofErr w:type="gramStart"/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 xml:space="preserve">17. Санитарно-защитная зона, </w:t>
            </w:r>
            <w:proofErr w:type="gramStart"/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18. Класс предприятия в соответствии с санитарной классификацией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 xml:space="preserve">19. Электроснабжение (в </w:t>
            </w:r>
            <w:proofErr w:type="spellStart"/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1A4BF9">
              <w:rPr>
                <w:rFonts w:ascii="Times New Roman" w:hAnsi="Times New Roman" w:cs="Times New Roman"/>
                <w:sz w:val="24"/>
                <w:szCs w:val="28"/>
              </w:rPr>
              <w:t xml:space="preserve">. наружное освещение): потребляемая </w:t>
            </w:r>
            <w:r w:rsidRPr="001A4B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мощность, кВт/</w:t>
            </w:r>
            <w:proofErr w:type="gramStart"/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категория надежности потребления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20. Водоснабжение: холодная вода, л/</w:t>
            </w:r>
            <w:proofErr w:type="gramStart"/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21. Водоотведение хозяйственно-бытовых стоков, л/</w:t>
            </w:r>
            <w:proofErr w:type="gramStart"/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22. Грузооборот автотранспортом (автомобилей/сутки, грузоподъемность)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23. Количество парковочных мест, шт.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24. Потребность в помещениях, кв. м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. офисных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производственных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складских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BF9" w:rsidRPr="001A4BF9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BF9">
              <w:rPr>
                <w:rFonts w:ascii="Times New Roman" w:hAnsi="Times New Roman" w:cs="Times New Roman"/>
                <w:sz w:val="24"/>
                <w:szCs w:val="28"/>
              </w:rPr>
              <w:t>гаражных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9" w:rsidRPr="001A4BF9" w:rsidRDefault="001A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A4BF9" w:rsidRDefault="001A4BF9" w:rsidP="001A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______________________________________ /________________ /</w:t>
      </w:r>
    </w:p>
    <w:p w:rsidR="001A4BF9" w:rsidRDefault="001A4BF9" w:rsidP="001A4B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подпись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м.п</w:t>
      </w:r>
      <w:proofErr w:type="spellEnd"/>
      <w:r>
        <w:rPr>
          <w:rFonts w:ascii="Courier New" w:hAnsi="Courier New" w:cs="Courier New"/>
          <w:sz w:val="20"/>
          <w:szCs w:val="20"/>
        </w:rPr>
        <w:t>.        расшифровка</w:t>
      </w:r>
    </w:p>
    <w:p w:rsidR="004572D8" w:rsidRDefault="004572D8" w:rsidP="001A4BF9">
      <w:pPr>
        <w:pStyle w:val="ConsPlusNonformat"/>
        <w:jc w:val="both"/>
      </w:pPr>
    </w:p>
    <w:sectPr w:rsidR="0045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4C"/>
    <w:rsid w:val="001A4BF9"/>
    <w:rsid w:val="00441403"/>
    <w:rsid w:val="004572D8"/>
    <w:rsid w:val="00550CD3"/>
    <w:rsid w:val="005D6408"/>
    <w:rsid w:val="0066476B"/>
    <w:rsid w:val="00731C86"/>
    <w:rsid w:val="009123EB"/>
    <w:rsid w:val="00B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Захар</cp:lastModifiedBy>
  <cp:revision>2</cp:revision>
  <dcterms:created xsi:type="dcterms:W3CDTF">2019-11-09T08:04:00Z</dcterms:created>
  <dcterms:modified xsi:type="dcterms:W3CDTF">2019-11-09T08:04:00Z</dcterms:modified>
</cp:coreProperties>
</file>